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80A06" w14:textId="77777777" w:rsidR="00E73798" w:rsidRPr="00E73798" w:rsidRDefault="00E73798" w:rsidP="00E73798">
      <w:pPr>
        <w:widowControl w:val="0"/>
        <w:autoSpaceDE w:val="0"/>
        <w:autoSpaceDN w:val="0"/>
        <w:spacing w:before="49" w:after="0" w:line="240" w:lineRule="auto"/>
        <w:ind w:right="141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bookmarkStart w:id="0" w:name="_Hlk161219944"/>
      <w:r w:rsidRPr="00E7379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Ogłoszenie</w:t>
      </w:r>
    </w:p>
    <w:p w14:paraId="0A95623F" w14:textId="77777777" w:rsidR="00E73798" w:rsidRPr="00E73798" w:rsidRDefault="00E73798" w:rsidP="00E73798">
      <w:pPr>
        <w:widowControl w:val="0"/>
        <w:autoSpaceDE w:val="0"/>
        <w:autoSpaceDN w:val="0"/>
        <w:spacing w:before="49" w:after="0" w:line="240" w:lineRule="auto"/>
        <w:ind w:right="141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379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o</w:t>
      </w:r>
      <w:r w:rsidRPr="00E73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798">
        <w:rPr>
          <w:rFonts w:ascii="Times New Roman" w:eastAsia="Times New Roman" w:hAnsi="Times New Roman" w:cs="Times New Roman"/>
          <w:b/>
          <w:sz w:val="28"/>
          <w:szCs w:val="28"/>
        </w:rPr>
        <w:t>poszukiwaniu</w:t>
      </w:r>
      <w:r w:rsidRPr="00E73798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 </w:t>
      </w:r>
      <w:r w:rsidRPr="00E73798">
        <w:rPr>
          <w:rFonts w:ascii="Times New Roman" w:eastAsia="Times New Roman" w:hAnsi="Times New Roman" w:cs="Times New Roman"/>
          <w:b/>
          <w:sz w:val="28"/>
          <w:szCs w:val="28"/>
        </w:rPr>
        <w:t>kandydata do pracy na wolne stanowisko</w:t>
      </w:r>
    </w:p>
    <w:p w14:paraId="1FE6CB1A" w14:textId="77777777" w:rsidR="00E73798" w:rsidRPr="00E73798" w:rsidRDefault="00E73798" w:rsidP="00E73798">
      <w:pPr>
        <w:widowControl w:val="0"/>
        <w:autoSpaceDE w:val="0"/>
        <w:autoSpaceDN w:val="0"/>
        <w:spacing w:before="49" w:after="0" w:line="240" w:lineRule="auto"/>
        <w:ind w:right="141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3798">
        <w:rPr>
          <w:rFonts w:ascii="Times New Roman" w:eastAsia="Times New Roman" w:hAnsi="Times New Roman" w:cs="Times New Roman"/>
          <w:b/>
          <w:sz w:val="28"/>
          <w:szCs w:val="28"/>
        </w:rPr>
        <w:t>specjalista ds. promocji oraz organizacji  sportu</w:t>
      </w:r>
    </w:p>
    <w:p w14:paraId="740A7178" w14:textId="77777777" w:rsidR="00E73798" w:rsidRPr="00E73798" w:rsidRDefault="00E73798" w:rsidP="00E73798">
      <w:pPr>
        <w:widowControl w:val="0"/>
        <w:autoSpaceDE w:val="0"/>
        <w:autoSpaceDN w:val="0"/>
        <w:spacing w:before="49" w:after="0" w:line="240" w:lineRule="auto"/>
        <w:ind w:right="141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3798">
        <w:rPr>
          <w:rFonts w:ascii="Times New Roman" w:eastAsia="Times New Roman" w:hAnsi="Times New Roman" w:cs="Times New Roman"/>
          <w:b/>
          <w:sz w:val="28"/>
          <w:szCs w:val="28"/>
        </w:rPr>
        <w:t>w Parku Wodnym  „RELAX”</w:t>
      </w:r>
    </w:p>
    <w:p w14:paraId="2DBBDDF7" w14:textId="77777777" w:rsidR="00E73798" w:rsidRPr="00E73798" w:rsidRDefault="00E73798" w:rsidP="00E73798">
      <w:pPr>
        <w:widowControl w:val="0"/>
        <w:autoSpaceDE w:val="0"/>
        <w:autoSpaceDN w:val="0"/>
        <w:spacing w:before="10"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3F083A" w14:textId="77777777" w:rsidR="00E73798" w:rsidRPr="00E73798" w:rsidRDefault="00E73798" w:rsidP="00E73798">
      <w:pPr>
        <w:widowControl w:val="0"/>
        <w:numPr>
          <w:ilvl w:val="2"/>
          <w:numId w:val="4"/>
        </w:numPr>
        <w:tabs>
          <w:tab w:val="left" w:pos="246"/>
        </w:tabs>
        <w:autoSpaceDE w:val="0"/>
        <w:autoSpaceDN w:val="0"/>
        <w:spacing w:after="0" w:line="276" w:lineRule="auto"/>
        <w:ind w:left="245" w:right="650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3798"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  <w:t>Wymagania</w:t>
      </w:r>
      <w:r w:rsidRPr="00E73798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E73798">
        <w:rPr>
          <w:rFonts w:ascii="Times New Roman" w:eastAsia="Times New Roman" w:hAnsi="Times New Roman" w:cs="Times New Roman"/>
          <w:b/>
          <w:bCs/>
          <w:spacing w:val="-2"/>
          <w:w w:val="95"/>
          <w:sz w:val="24"/>
          <w:szCs w:val="24"/>
        </w:rPr>
        <w:t>niezbędne:</w:t>
      </w:r>
    </w:p>
    <w:p w14:paraId="5C2B5516" w14:textId="77777777" w:rsidR="00E73798" w:rsidRPr="00E73798" w:rsidRDefault="00E73798" w:rsidP="00E73798">
      <w:pPr>
        <w:widowControl w:val="0"/>
        <w:numPr>
          <w:ilvl w:val="3"/>
          <w:numId w:val="4"/>
        </w:numPr>
        <w:tabs>
          <w:tab w:val="left" w:pos="1169"/>
        </w:tabs>
        <w:autoSpaceDE w:val="0"/>
        <w:autoSpaceDN w:val="0"/>
        <w:spacing w:after="0" w:line="276" w:lineRule="auto"/>
        <w:ind w:left="1168" w:hanging="250"/>
        <w:rPr>
          <w:rFonts w:ascii="Times New Roman" w:eastAsia="Cambria" w:hAnsi="Times New Roman" w:cs="Times New Roman"/>
          <w:sz w:val="24"/>
          <w:szCs w:val="24"/>
        </w:rPr>
      </w:pPr>
      <w:r w:rsidRPr="00E73798">
        <w:rPr>
          <w:rFonts w:ascii="Times New Roman" w:eastAsia="Cambria" w:hAnsi="Times New Roman" w:cs="Times New Roman"/>
          <w:w w:val="90"/>
          <w:sz w:val="24"/>
          <w:szCs w:val="24"/>
        </w:rPr>
        <w:t>pełna</w:t>
      </w:r>
      <w:r w:rsidRPr="00E73798">
        <w:rPr>
          <w:rFonts w:ascii="Times New Roman" w:eastAsia="Cambria" w:hAnsi="Times New Roman" w:cs="Times New Roman"/>
          <w:spacing w:val="10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w w:val="90"/>
          <w:sz w:val="24"/>
          <w:szCs w:val="24"/>
        </w:rPr>
        <w:t>zdolność</w:t>
      </w:r>
      <w:r w:rsidRPr="00E73798">
        <w:rPr>
          <w:rFonts w:ascii="Times New Roman" w:eastAsia="Cambria" w:hAnsi="Times New Roman" w:cs="Times New Roman"/>
          <w:spacing w:val="22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w w:val="90"/>
          <w:sz w:val="24"/>
          <w:szCs w:val="24"/>
        </w:rPr>
        <w:t>do</w:t>
      </w:r>
      <w:r w:rsidRPr="00E73798">
        <w:rPr>
          <w:rFonts w:ascii="Times New Roman" w:eastAsia="Cambria" w:hAnsi="Times New Roman" w:cs="Times New Roman"/>
          <w:spacing w:val="9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w w:val="90"/>
          <w:sz w:val="24"/>
          <w:szCs w:val="24"/>
        </w:rPr>
        <w:t>czynności</w:t>
      </w:r>
      <w:r w:rsidRPr="00E73798">
        <w:rPr>
          <w:rFonts w:ascii="Times New Roman" w:eastAsia="Cambria" w:hAnsi="Times New Roman" w:cs="Times New Roman"/>
          <w:spacing w:val="26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w w:val="90"/>
          <w:sz w:val="24"/>
          <w:szCs w:val="24"/>
        </w:rPr>
        <w:t>prawnych</w:t>
      </w:r>
      <w:r w:rsidRPr="00E73798">
        <w:rPr>
          <w:rFonts w:ascii="Times New Roman" w:eastAsia="Cambria" w:hAnsi="Times New Roman" w:cs="Times New Roman"/>
          <w:spacing w:val="22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w w:val="90"/>
          <w:sz w:val="24"/>
          <w:szCs w:val="24"/>
        </w:rPr>
        <w:t>i</w:t>
      </w:r>
      <w:r w:rsidRPr="00E73798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w w:val="90"/>
          <w:sz w:val="24"/>
          <w:szCs w:val="24"/>
        </w:rPr>
        <w:t>korzystanie</w:t>
      </w:r>
      <w:r w:rsidRPr="00E73798">
        <w:rPr>
          <w:rFonts w:ascii="Times New Roman" w:eastAsia="Cambria" w:hAnsi="Times New Roman" w:cs="Times New Roman"/>
          <w:spacing w:val="26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w w:val="90"/>
          <w:sz w:val="24"/>
          <w:szCs w:val="24"/>
        </w:rPr>
        <w:t>z</w:t>
      </w:r>
      <w:r w:rsidRPr="00E73798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w w:val="90"/>
          <w:sz w:val="24"/>
          <w:szCs w:val="24"/>
        </w:rPr>
        <w:t>pełni</w:t>
      </w:r>
      <w:r w:rsidRPr="00E73798">
        <w:rPr>
          <w:rFonts w:ascii="Times New Roman" w:eastAsia="Cambria" w:hAnsi="Times New Roman" w:cs="Times New Roman"/>
          <w:spacing w:val="16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w w:val="90"/>
          <w:sz w:val="24"/>
          <w:szCs w:val="24"/>
        </w:rPr>
        <w:t>praw</w:t>
      </w:r>
      <w:r w:rsidRPr="00E73798">
        <w:rPr>
          <w:rFonts w:ascii="Times New Roman" w:eastAsia="Cambria" w:hAnsi="Times New Roman" w:cs="Times New Roman"/>
          <w:spacing w:val="17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spacing w:val="-2"/>
          <w:w w:val="90"/>
          <w:sz w:val="24"/>
          <w:szCs w:val="24"/>
        </w:rPr>
        <w:t>publicznych,</w:t>
      </w:r>
    </w:p>
    <w:p w14:paraId="056C19CB" w14:textId="77777777" w:rsidR="00E73798" w:rsidRPr="00E73798" w:rsidRDefault="00E73798" w:rsidP="00E73798">
      <w:pPr>
        <w:widowControl w:val="0"/>
        <w:numPr>
          <w:ilvl w:val="3"/>
          <w:numId w:val="4"/>
        </w:numPr>
        <w:tabs>
          <w:tab w:val="left" w:pos="1169"/>
        </w:tabs>
        <w:autoSpaceDE w:val="0"/>
        <w:autoSpaceDN w:val="0"/>
        <w:spacing w:after="0" w:line="276" w:lineRule="auto"/>
        <w:ind w:left="1168" w:hanging="250"/>
        <w:rPr>
          <w:rFonts w:ascii="Times New Roman" w:eastAsia="Cambria" w:hAnsi="Times New Roman" w:cs="Times New Roman"/>
          <w:sz w:val="24"/>
          <w:szCs w:val="24"/>
        </w:rPr>
      </w:pPr>
      <w:r w:rsidRPr="00E73798">
        <w:rPr>
          <w:rFonts w:ascii="Times New Roman" w:eastAsia="Cambria" w:hAnsi="Times New Roman" w:cs="Times New Roman"/>
          <w:spacing w:val="-2"/>
          <w:w w:val="95"/>
          <w:sz w:val="24"/>
          <w:szCs w:val="24"/>
        </w:rPr>
        <w:t>wykształcenie</w:t>
      </w:r>
      <w:r w:rsidRPr="00E73798">
        <w:rPr>
          <w:rFonts w:ascii="Times New Roman" w:eastAsia="Cambria" w:hAnsi="Times New Roman" w:cs="Times New Roman"/>
          <w:spacing w:val="34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spacing w:val="-2"/>
          <w:w w:val="95"/>
          <w:sz w:val="24"/>
          <w:szCs w:val="24"/>
        </w:rPr>
        <w:t>wyższe,</w:t>
      </w:r>
    </w:p>
    <w:p w14:paraId="1F262A55" w14:textId="77777777" w:rsidR="00E73798" w:rsidRPr="00E73798" w:rsidRDefault="00E73798" w:rsidP="00E73798">
      <w:pPr>
        <w:widowControl w:val="0"/>
        <w:numPr>
          <w:ilvl w:val="3"/>
          <w:numId w:val="4"/>
        </w:numPr>
        <w:tabs>
          <w:tab w:val="left" w:pos="1196"/>
        </w:tabs>
        <w:autoSpaceDE w:val="0"/>
        <w:autoSpaceDN w:val="0"/>
        <w:spacing w:after="0" w:line="276" w:lineRule="auto"/>
        <w:ind w:left="613" w:right="137" w:firstLine="298"/>
        <w:rPr>
          <w:rFonts w:ascii="Times New Roman" w:eastAsia="Cambria" w:hAnsi="Times New Roman" w:cs="Times New Roman"/>
          <w:sz w:val="24"/>
          <w:szCs w:val="24"/>
        </w:rPr>
      </w:pPr>
      <w:r w:rsidRPr="00E73798">
        <w:rPr>
          <w:rFonts w:ascii="Times New Roman" w:eastAsia="Cambria" w:hAnsi="Times New Roman" w:cs="Times New Roman"/>
          <w:w w:val="95"/>
          <w:sz w:val="24"/>
          <w:szCs w:val="24"/>
        </w:rPr>
        <w:t>niekaralność</w:t>
      </w:r>
      <w:r w:rsidRPr="00E73798">
        <w:rPr>
          <w:rFonts w:ascii="Times New Roman" w:eastAsia="Cambria" w:hAnsi="Times New Roman" w:cs="Times New Roman"/>
          <w:spacing w:val="21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w w:val="95"/>
          <w:sz w:val="24"/>
          <w:szCs w:val="24"/>
        </w:rPr>
        <w:t>za</w:t>
      </w:r>
      <w:r w:rsidRPr="00E73798">
        <w:rPr>
          <w:rFonts w:ascii="Times New Roman" w:eastAsia="Cambria" w:hAnsi="Times New Roman" w:cs="Times New Roman"/>
          <w:spacing w:val="-2"/>
          <w:w w:val="95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w w:val="95"/>
          <w:sz w:val="24"/>
          <w:szCs w:val="24"/>
        </w:rPr>
        <w:t>umyślne</w:t>
      </w:r>
      <w:r w:rsidRPr="00E73798">
        <w:rPr>
          <w:rFonts w:ascii="Times New Roman" w:eastAsia="Cambria" w:hAnsi="Times New Roman" w:cs="Times New Roman"/>
          <w:spacing w:val="10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w w:val="95"/>
          <w:sz w:val="24"/>
          <w:szCs w:val="24"/>
        </w:rPr>
        <w:t>przestępstwo</w:t>
      </w:r>
      <w:r w:rsidRPr="00E73798">
        <w:rPr>
          <w:rFonts w:ascii="Times New Roman" w:eastAsia="Cambria" w:hAnsi="Times New Roman" w:cs="Times New Roman"/>
          <w:spacing w:val="19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w w:val="95"/>
          <w:sz w:val="24"/>
          <w:szCs w:val="24"/>
        </w:rPr>
        <w:t>ścigane</w:t>
      </w:r>
      <w:r w:rsidRPr="00E73798">
        <w:rPr>
          <w:rFonts w:ascii="Times New Roman" w:eastAsia="Cambria" w:hAnsi="Times New Roman" w:cs="Times New Roman"/>
          <w:spacing w:val="16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w w:val="95"/>
          <w:sz w:val="24"/>
          <w:szCs w:val="24"/>
        </w:rPr>
        <w:t>z</w:t>
      </w:r>
      <w:r w:rsidRPr="00E73798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w w:val="95"/>
          <w:sz w:val="24"/>
          <w:szCs w:val="24"/>
        </w:rPr>
        <w:t>oskarżenia</w:t>
      </w:r>
      <w:r w:rsidRPr="00E73798">
        <w:rPr>
          <w:rFonts w:ascii="Times New Roman" w:eastAsia="Cambria" w:hAnsi="Times New Roman" w:cs="Times New Roman"/>
          <w:spacing w:val="11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w w:val="95"/>
          <w:sz w:val="24"/>
          <w:szCs w:val="24"/>
        </w:rPr>
        <w:t>publicznego</w:t>
      </w:r>
      <w:r w:rsidRPr="00E73798">
        <w:rPr>
          <w:rFonts w:ascii="Times New Roman" w:eastAsia="Cambria" w:hAnsi="Times New Roman" w:cs="Times New Roman"/>
          <w:spacing w:val="20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w w:val="95"/>
          <w:sz w:val="24"/>
          <w:szCs w:val="24"/>
        </w:rPr>
        <w:t>lub</w:t>
      </w:r>
      <w:r w:rsidRPr="00E73798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w w:val="95"/>
          <w:sz w:val="24"/>
          <w:szCs w:val="24"/>
        </w:rPr>
        <w:t>umyślne przestępstwo</w:t>
      </w:r>
      <w:r w:rsidRPr="00E73798">
        <w:rPr>
          <w:rFonts w:ascii="Times New Roman" w:eastAsia="Cambria" w:hAnsi="Times New Roman" w:cs="Times New Roman"/>
          <w:spacing w:val="12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w w:val="95"/>
          <w:sz w:val="24"/>
          <w:szCs w:val="24"/>
        </w:rPr>
        <w:t>skarbowe,</w:t>
      </w:r>
    </w:p>
    <w:p w14:paraId="1632D174" w14:textId="77777777" w:rsidR="00E73798" w:rsidRPr="00E73798" w:rsidRDefault="00E73798" w:rsidP="00E73798">
      <w:pPr>
        <w:widowControl w:val="0"/>
        <w:numPr>
          <w:ilvl w:val="3"/>
          <w:numId w:val="4"/>
        </w:numPr>
        <w:tabs>
          <w:tab w:val="left" w:pos="1146"/>
        </w:tabs>
        <w:autoSpaceDE w:val="0"/>
        <w:autoSpaceDN w:val="0"/>
        <w:spacing w:before="6" w:after="0" w:line="276" w:lineRule="auto"/>
        <w:ind w:left="1145" w:hanging="241"/>
        <w:rPr>
          <w:rFonts w:ascii="Times New Roman" w:eastAsia="Cambria" w:hAnsi="Times New Roman" w:cs="Times New Roman"/>
          <w:sz w:val="24"/>
          <w:szCs w:val="24"/>
        </w:rPr>
      </w:pPr>
      <w:r w:rsidRPr="00E73798">
        <w:rPr>
          <w:rFonts w:ascii="Times New Roman" w:eastAsia="Cambria" w:hAnsi="Times New Roman" w:cs="Times New Roman"/>
          <w:w w:val="90"/>
          <w:sz w:val="24"/>
          <w:szCs w:val="24"/>
        </w:rPr>
        <w:t>niezbędna</w:t>
      </w:r>
      <w:r w:rsidRPr="00E73798">
        <w:rPr>
          <w:rFonts w:ascii="Times New Roman" w:eastAsia="Cambria" w:hAnsi="Times New Roman" w:cs="Times New Roman"/>
          <w:spacing w:val="13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w w:val="90"/>
          <w:sz w:val="24"/>
          <w:szCs w:val="24"/>
        </w:rPr>
        <w:t>wiedza</w:t>
      </w:r>
      <w:r w:rsidRPr="00E73798">
        <w:rPr>
          <w:rFonts w:ascii="Times New Roman" w:eastAsia="Cambria" w:hAnsi="Times New Roman" w:cs="Times New Roman"/>
          <w:spacing w:val="21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w w:val="90"/>
          <w:sz w:val="24"/>
          <w:szCs w:val="24"/>
        </w:rPr>
        <w:t>w</w:t>
      </w:r>
      <w:r w:rsidRPr="00E73798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w w:val="90"/>
          <w:sz w:val="24"/>
          <w:szCs w:val="24"/>
        </w:rPr>
        <w:t>zakresie</w:t>
      </w:r>
      <w:r w:rsidRPr="00E73798">
        <w:rPr>
          <w:rFonts w:ascii="Times New Roman" w:eastAsia="Cambria" w:hAnsi="Times New Roman" w:cs="Times New Roman"/>
          <w:spacing w:val="17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spacing w:val="-2"/>
          <w:w w:val="90"/>
          <w:sz w:val="24"/>
          <w:szCs w:val="24"/>
        </w:rPr>
        <w:t>przepisów:</w:t>
      </w:r>
    </w:p>
    <w:p w14:paraId="369A0910" w14:textId="77777777" w:rsidR="00E73798" w:rsidRPr="00E73798" w:rsidRDefault="00E73798" w:rsidP="00E73798">
      <w:pPr>
        <w:widowControl w:val="0"/>
        <w:numPr>
          <w:ilvl w:val="0"/>
          <w:numId w:val="8"/>
        </w:numPr>
        <w:tabs>
          <w:tab w:val="left" w:pos="1146"/>
        </w:tabs>
        <w:autoSpaceDE w:val="0"/>
        <w:autoSpaceDN w:val="0"/>
        <w:spacing w:before="6" w:after="0" w:line="276" w:lineRule="auto"/>
        <w:rPr>
          <w:rFonts w:ascii="Times New Roman" w:eastAsia="Cambria" w:hAnsi="Times New Roman" w:cs="Times New Roman"/>
          <w:sz w:val="24"/>
          <w:szCs w:val="24"/>
        </w:rPr>
      </w:pPr>
      <w:r w:rsidRPr="00E73798">
        <w:rPr>
          <w:rFonts w:ascii="Times New Roman" w:eastAsia="Cambria" w:hAnsi="Times New Roman" w:cs="Times New Roman"/>
          <w:sz w:val="24"/>
          <w:szCs w:val="24"/>
        </w:rPr>
        <w:t>ustawy o sporcie</w:t>
      </w:r>
    </w:p>
    <w:p w14:paraId="4E5A6DF3" w14:textId="77777777" w:rsidR="00E73798" w:rsidRPr="00E73798" w:rsidRDefault="00E73798" w:rsidP="00E73798">
      <w:pPr>
        <w:widowControl w:val="0"/>
        <w:numPr>
          <w:ilvl w:val="0"/>
          <w:numId w:val="8"/>
        </w:numPr>
        <w:tabs>
          <w:tab w:val="left" w:pos="1146"/>
        </w:tabs>
        <w:autoSpaceDE w:val="0"/>
        <w:autoSpaceDN w:val="0"/>
        <w:spacing w:before="6" w:after="0" w:line="276" w:lineRule="auto"/>
        <w:rPr>
          <w:rFonts w:ascii="Times New Roman" w:eastAsia="Cambria" w:hAnsi="Times New Roman" w:cs="Times New Roman"/>
          <w:sz w:val="24"/>
          <w:szCs w:val="24"/>
        </w:rPr>
      </w:pPr>
      <w:r w:rsidRPr="00E73798">
        <w:rPr>
          <w:rFonts w:ascii="Times New Roman" w:eastAsia="Cambria" w:hAnsi="Times New Roman" w:cs="Times New Roman"/>
          <w:sz w:val="24"/>
          <w:szCs w:val="24"/>
        </w:rPr>
        <w:t>ustawy o bezpieczeństwie imprez masowych</w:t>
      </w:r>
    </w:p>
    <w:p w14:paraId="7E38D386" w14:textId="77777777" w:rsidR="00E73798" w:rsidRPr="00E73798" w:rsidRDefault="00E73798" w:rsidP="00E73798">
      <w:pPr>
        <w:widowControl w:val="0"/>
        <w:tabs>
          <w:tab w:val="left" w:pos="1146"/>
        </w:tabs>
        <w:autoSpaceDE w:val="0"/>
        <w:autoSpaceDN w:val="0"/>
        <w:spacing w:before="6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17AA1F" w14:textId="77777777" w:rsidR="00E73798" w:rsidRPr="00E73798" w:rsidRDefault="00E73798" w:rsidP="00E73798">
      <w:pPr>
        <w:widowControl w:val="0"/>
        <w:numPr>
          <w:ilvl w:val="2"/>
          <w:numId w:val="4"/>
        </w:numPr>
        <w:tabs>
          <w:tab w:val="left" w:pos="844"/>
        </w:tabs>
        <w:autoSpaceDE w:val="0"/>
        <w:autoSpaceDN w:val="0"/>
        <w:spacing w:before="136" w:after="0" w:line="276" w:lineRule="auto"/>
        <w:ind w:left="843" w:hanging="242"/>
        <w:rPr>
          <w:rFonts w:ascii="Times New Roman" w:eastAsia="Cambria" w:hAnsi="Times New Roman" w:cs="Times New Roman"/>
          <w:b/>
          <w:sz w:val="24"/>
          <w:szCs w:val="24"/>
        </w:rPr>
      </w:pPr>
      <w:r w:rsidRPr="00E73798">
        <w:rPr>
          <w:rFonts w:ascii="Times New Roman" w:eastAsia="Cambria" w:hAnsi="Times New Roman" w:cs="Times New Roman"/>
          <w:b/>
          <w:w w:val="95"/>
          <w:sz w:val="24"/>
          <w:szCs w:val="24"/>
        </w:rPr>
        <w:t>Zakres</w:t>
      </w:r>
      <w:r w:rsidRPr="00E73798">
        <w:rPr>
          <w:rFonts w:ascii="Times New Roman" w:eastAsia="Cambria" w:hAnsi="Times New Roman" w:cs="Times New Roman"/>
          <w:b/>
          <w:spacing w:val="12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b/>
          <w:w w:val="95"/>
          <w:sz w:val="24"/>
          <w:szCs w:val="24"/>
        </w:rPr>
        <w:t>wykonywanych</w:t>
      </w:r>
      <w:r w:rsidRPr="00E73798">
        <w:rPr>
          <w:rFonts w:ascii="Times New Roman" w:eastAsia="Cambria" w:hAnsi="Times New Roman" w:cs="Times New Roman"/>
          <w:b/>
          <w:spacing w:val="32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b/>
          <w:spacing w:val="-2"/>
          <w:w w:val="95"/>
          <w:sz w:val="24"/>
          <w:szCs w:val="24"/>
        </w:rPr>
        <w:t>zadań:</w:t>
      </w:r>
    </w:p>
    <w:p w14:paraId="4B4394BB" w14:textId="12844524" w:rsidR="00E73798" w:rsidRPr="00617342" w:rsidRDefault="00E73798" w:rsidP="008E01AE">
      <w:pPr>
        <w:widowControl w:val="0"/>
        <w:numPr>
          <w:ilvl w:val="3"/>
          <w:numId w:val="4"/>
        </w:numPr>
        <w:autoSpaceDE w:val="0"/>
        <w:autoSpaceDN w:val="0"/>
        <w:spacing w:after="0" w:line="276" w:lineRule="auto"/>
        <w:rPr>
          <w:rFonts w:ascii="Times New Roman" w:eastAsia="Cambria" w:hAnsi="Times New Roman" w:cs="Times New Roman"/>
          <w:sz w:val="24"/>
          <w:szCs w:val="24"/>
        </w:rPr>
      </w:pPr>
      <w:r w:rsidRPr="00617342">
        <w:rPr>
          <w:rFonts w:ascii="Times New Roman" w:eastAsia="Cambria" w:hAnsi="Times New Roman" w:cs="Times New Roman"/>
          <w:sz w:val="24"/>
          <w:szCs w:val="24"/>
        </w:rPr>
        <w:t>Opracowanie i realizacja rocznego Kalendarza imprez  sportowych i rekreacyjnych</w:t>
      </w:r>
      <w:r w:rsidR="00617342" w:rsidRPr="00617342">
        <w:rPr>
          <w:rFonts w:ascii="Times New Roman" w:eastAsia="Cambria" w:hAnsi="Times New Roman" w:cs="Times New Roman"/>
          <w:sz w:val="24"/>
          <w:szCs w:val="24"/>
        </w:rPr>
        <w:t>,</w:t>
      </w:r>
      <w:r w:rsidR="00617342">
        <w:rPr>
          <w:rFonts w:ascii="Times New Roman" w:eastAsia="Cambria" w:hAnsi="Times New Roman" w:cs="Times New Roman"/>
          <w:sz w:val="24"/>
          <w:szCs w:val="24"/>
        </w:rPr>
        <w:t xml:space="preserve"> o</w:t>
      </w:r>
      <w:r w:rsidRPr="00617342">
        <w:rPr>
          <w:rFonts w:ascii="Times New Roman" w:eastAsia="Cambria" w:hAnsi="Times New Roman" w:cs="Times New Roman"/>
          <w:sz w:val="24"/>
          <w:szCs w:val="24"/>
        </w:rPr>
        <w:t>pracowanie regulaminu do  zaplanowanych  imprez  sportowych.</w:t>
      </w:r>
    </w:p>
    <w:p w14:paraId="7AADB36E" w14:textId="77777777" w:rsidR="00E73798" w:rsidRPr="00E73798" w:rsidRDefault="00E73798" w:rsidP="00E73798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rPr>
          <w:rFonts w:ascii="Times New Roman" w:eastAsia="Cambria" w:hAnsi="Times New Roman" w:cs="Times New Roman"/>
          <w:sz w:val="24"/>
          <w:szCs w:val="24"/>
        </w:rPr>
      </w:pPr>
      <w:r w:rsidRPr="00E73798">
        <w:rPr>
          <w:rFonts w:ascii="Times New Roman" w:eastAsia="Cambria" w:hAnsi="Times New Roman" w:cs="Times New Roman"/>
          <w:sz w:val="24"/>
          <w:szCs w:val="24"/>
        </w:rPr>
        <w:t>Przygotowanie  obiektów sportowych do  imprez.</w:t>
      </w:r>
    </w:p>
    <w:p w14:paraId="74C97992" w14:textId="77777777" w:rsidR="00E73798" w:rsidRPr="00E73798" w:rsidRDefault="00E73798" w:rsidP="00E73798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rPr>
          <w:rFonts w:ascii="Times New Roman" w:eastAsia="Cambria" w:hAnsi="Times New Roman" w:cs="Times New Roman"/>
          <w:sz w:val="24"/>
          <w:szCs w:val="24"/>
        </w:rPr>
      </w:pPr>
      <w:r w:rsidRPr="00E73798">
        <w:rPr>
          <w:rFonts w:ascii="Times New Roman" w:eastAsia="Cambria" w:hAnsi="Times New Roman" w:cs="Times New Roman"/>
          <w:sz w:val="24"/>
          <w:szCs w:val="24"/>
        </w:rPr>
        <w:t>Przeprowadzanie analizy  kosztów imprez.</w:t>
      </w:r>
    </w:p>
    <w:p w14:paraId="590678CA" w14:textId="77777777" w:rsidR="00E73798" w:rsidRPr="00E73798" w:rsidRDefault="00E73798" w:rsidP="00E73798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rPr>
          <w:rFonts w:ascii="Times New Roman" w:eastAsia="Cambria" w:hAnsi="Times New Roman" w:cs="Times New Roman"/>
          <w:sz w:val="24"/>
          <w:szCs w:val="24"/>
        </w:rPr>
      </w:pPr>
      <w:r w:rsidRPr="00E73798">
        <w:rPr>
          <w:rFonts w:ascii="Times New Roman" w:eastAsia="Cambria" w:hAnsi="Times New Roman" w:cs="Times New Roman"/>
          <w:sz w:val="24"/>
          <w:szCs w:val="24"/>
        </w:rPr>
        <w:t>Popularyzacja  imprez w prasie, radiu i  telewizji.</w:t>
      </w:r>
    </w:p>
    <w:p w14:paraId="6854CB4D" w14:textId="52881D6B" w:rsidR="00E73798" w:rsidRPr="00E73798" w:rsidRDefault="00E73798" w:rsidP="00E73798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rPr>
          <w:rFonts w:ascii="Times New Roman" w:eastAsia="Cambria" w:hAnsi="Times New Roman" w:cs="Times New Roman"/>
          <w:sz w:val="24"/>
          <w:szCs w:val="24"/>
        </w:rPr>
      </w:pPr>
      <w:r w:rsidRPr="00E73798">
        <w:rPr>
          <w:rFonts w:ascii="Times New Roman" w:eastAsia="Cambria" w:hAnsi="Times New Roman" w:cs="Times New Roman"/>
          <w:sz w:val="24"/>
          <w:szCs w:val="24"/>
        </w:rPr>
        <w:t>Prowadzenie pełnej  dokumentacji imprez</w:t>
      </w:r>
      <w:r w:rsidR="00617342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274D6635" w14:textId="77777777" w:rsidR="00E73798" w:rsidRDefault="00E73798" w:rsidP="00E73798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73798">
        <w:rPr>
          <w:rFonts w:ascii="Times New Roman" w:eastAsia="Cambria" w:hAnsi="Times New Roman" w:cs="Times New Roman"/>
          <w:sz w:val="24"/>
          <w:szCs w:val="24"/>
        </w:rPr>
        <w:t xml:space="preserve">Opracowanie i realizacja rocznego kalendarza oraz regulaminów zajęć sportowych organizowanych przez Park Wodny </w:t>
      </w:r>
      <w:proofErr w:type="spellStart"/>
      <w:r w:rsidRPr="00E73798">
        <w:rPr>
          <w:rFonts w:ascii="Times New Roman" w:eastAsia="Cambria" w:hAnsi="Times New Roman" w:cs="Times New Roman"/>
          <w:sz w:val="24"/>
          <w:szCs w:val="24"/>
        </w:rPr>
        <w:t>Relax</w:t>
      </w:r>
      <w:proofErr w:type="spellEnd"/>
      <w:r w:rsidRPr="00E73798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417821D6" w14:textId="77777777" w:rsidR="003A2F66" w:rsidRDefault="003A2F66" w:rsidP="00E73798">
      <w:pPr>
        <w:widowControl w:val="0"/>
        <w:numPr>
          <w:ilvl w:val="0"/>
          <w:numId w:val="6"/>
        </w:numPr>
        <w:tabs>
          <w:tab w:val="num" w:pos="1440"/>
        </w:tabs>
        <w:autoSpaceDE w:val="0"/>
        <w:autoSpaceDN w:val="0"/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A2F66">
        <w:rPr>
          <w:rFonts w:ascii="Times New Roman" w:eastAsia="Cambria" w:hAnsi="Times New Roman" w:cs="Times New Roman"/>
          <w:sz w:val="24"/>
          <w:szCs w:val="24"/>
        </w:rPr>
        <w:t>Organizacja zajęć nauki pływania oraz analiza wykorzystania karnetów związanych z nauką pływania.</w:t>
      </w:r>
    </w:p>
    <w:p w14:paraId="5F56D38C" w14:textId="6F9EFDB6" w:rsidR="00E73798" w:rsidRPr="00E73798" w:rsidRDefault="00E73798" w:rsidP="00E73798">
      <w:pPr>
        <w:widowControl w:val="0"/>
        <w:numPr>
          <w:ilvl w:val="0"/>
          <w:numId w:val="6"/>
        </w:numPr>
        <w:tabs>
          <w:tab w:val="num" w:pos="1440"/>
        </w:tabs>
        <w:autoSpaceDE w:val="0"/>
        <w:autoSpaceDN w:val="0"/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73798">
        <w:rPr>
          <w:rFonts w:ascii="Times New Roman" w:eastAsia="Cambria" w:hAnsi="Times New Roman" w:cs="Times New Roman"/>
          <w:sz w:val="24"/>
          <w:szCs w:val="24"/>
        </w:rPr>
        <w:t>Prowadzenie zajęć sportowo - rekreacyjnych dla dzieci i młodzieży w okresie ferii  zimowych i letnich.</w:t>
      </w:r>
    </w:p>
    <w:p w14:paraId="5FD91CCF" w14:textId="77777777" w:rsidR="00E73798" w:rsidRPr="00E73798" w:rsidRDefault="00E73798" w:rsidP="00E73798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rPr>
          <w:rFonts w:ascii="Times New Roman" w:eastAsia="Cambria" w:hAnsi="Times New Roman" w:cs="Times New Roman"/>
          <w:sz w:val="24"/>
          <w:szCs w:val="24"/>
        </w:rPr>
      </w:pPr>
      <w:r w:rsidRPr="00E73798">
        <w:rPr>
          <w:rFonts w:ascii="Times New Roman" w:eastAsia="Cambria" w:hAnsi="Times New Roman" w:cs="Times New Roman"/>
          <w:sz w:val="24"/>
          <w:szCs w:val="24"/>
        </w:rPr>
        <w:t>Organizacja  wypoczynku  w mieście.</w:t>
      </w:r>
    </w:p>
    <w:p w14:paraId="27330A11" w14:textId="77777777" w:rsidR="00E73798" w:rsidRPr="00E73798" w:rsidRDefault="00E73798" w:rsidP="00E73798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rPr>
          <w:rFonts w:ascii="Times New Roman" w:eastAsia="Cambria" w:hAnsi="Times New Roman" w:cs="Times New Roman"/>
          <w:sz w:val="24"/>
          <w:szCs w:val="24"/>
        </w:rPr>
      </w:pPr>
      <w:r w:rsidRPr="00E73798">
        <w:rPr>
          <w:rFonts w:ascii="Times New Roman" w:eastAsia="Cambria" w:hAnsi="Times New Roman" w:cs="Times New Roman"/>
          <w:sz w:val="24"/>
          <w:szCs w:val="24"/>
        </w:rPr>
        <w:t>Wykonanie  rocznego sprawozdania z działalności  sportowo – rekreacyjnej zakładu.</w:t>
      </w:r>
    </w:p>
    <w:p w14:paraId="6C15F1FC" w14:textId="77777777" w:rsidR="00E73798" w:rsidRPr="00E73798" w:rsidRDefault="00E73798" w:rsidP="00E73798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rPr>
          <w:rFonts w:ascii="Times New Roman" w:eastAsia="Cambria" w:hAnsi="Times New Roman" w:cs="Times New Roman"/>
          <w:sz w:val="24"/>
          <w:szCs w:val="24"/>
        </w:rPr>
      </w:pPr>
      <w:bookmarkStart w:id="1" w:name="_Hlk161214972"/>
      <w:r w:rsidRPr="00E73798">
        <w:rPr>
          <w:rFonts w:ascii="Times New Roman" w:eastAsia="Cambria" w:hAnsi="Times New Roman" w:cs="Times New Roman"/>
          <w:sz w:val="24"/>
          <w:szCs w:val="24"/>
        </w:rPr>
        <w:t>Tworzenie i wdrażanie strategii marketingu.</w:t>
      </w:r>
    </w:p>
    <w:p w14:paraId="20F13926" w14:textId="77777777" w:rsidR="00E73798" w:rsidRPr="00E73798" w:rsidRDefault="00E73798" w:rsidP="00E73798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bookmarkStart w:id="2" w:name="_Hlk161214874"/>
      <w:bookmarkEnd w:id="1"/>
      <w:r w:rsidRPr="00E73798">
        <w:rPr>
          <w:rFonts w:ascii="Times New Roman" w:eastAsia="Cambria" w:hAnsi="Times New Roman" w:cs="Times New Roman"/>
          <w:sz w:val="24"/>
          <w:szCs w:val="24"/>
        </w:rPr>
        <w:t xml:space="preserve">Zarządzanie kanałami </w:t>
      </w:r>
      <w:proofErr w:type="spellStart"/>
      <w:r w:rsidRPr="00E73798">
        <w:rPr>
          <w:rFonts w:ascii="Times New Roman" w:eastAsia="Cambria" w:hAnsi="Times New Roman" w:cs="Times New Roman"/>
          <w:sz w:val="24"/>
          <w:szCs w:val="24"/>
        </w:rPr>
        <w:t>social</w:t>
      </w:r>
      <w:proofErr w:type="spellEnd"/>
      <w:r w:rsidRPr="00E73798">
        <w:rPr>
          <w:rFonts w:ascii="Times New Roman" w:eastAsia="Cambria" w:hAnsi="Times New Roman" w:cs="Times New Roman"/>
          <w:sz w:val="24"/>
          <w:szCs w:val="24"/>
        </w:rPr>
        <w:t xml:space="preserve"> media  </w:t>
      </w:r>
      <w:bookmarkEnd w:id="2"/>
      <w:r w:rsidRPr="00E73798">
        <w:rPr>
          <w:rFonts w:ascii="Times New Roman" w:eastAsia="Cambria" w:hAnsi="Times New Roman" w:cs="Times New Roman"/>
          <w:sz w:val="24"/>
          <w:szCs w:val="24"/>
        </w:rPr>
        <w:t>– publikowanie postów, aktualizowanie profili, odpowiadanie na wiadomości, moderowanie komentarzy oraz zarządzanie kryzysowe.</w:t>
      </w:r>
    </w:p>
    <w:p w14:paraId="612A3028" w14:textId="23E3E5DD" w:rsidR="00E73798" w:rsidRPr="00E73798" w:rsidRDefault="00E73798" w:rsidP="00E73798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73798">
        <w:rPr>
          <w:rFonts w:ascii="Times New Roman" w:eastAsia="Cambria" w:hAnsi="Times New Roman" w:cs="Times New Roman"/>
          <w:sz w:val="24"/>
          <w:szCs w:val="24"/>
        </w:rPr>
        <w:t xml:space="preserve">Tworzenie treści na </w:t>
      </w:r>
      <w:proofErr w:type="spellStart"/>
      <w:r w:rsidRPr="00E73798">
        <w:rPr>
          <w:rFonts w:ascii="Times New Roman" w:eastAsia="Cambria" w:hAnsi="Times New Roman" w:cs="Times New Roman"/>
          <w:sz w:val="24"/>
          <w:szCs w:val="24"/>
        </w:rPr>
        <w:t>social</w:t>
      </w:r>
      <w:proofErr w:type="spellEnd"/>
      <w:r w:rsidRPr="00E73798">
        <w:rPr>
          <w:rFonts w:ascii="Times New Roman" w:eastAsia="Cambria" w:hAnsi="Times New Roman" w:cs="Times New Roman"/>
          <w:sz w:val="24"/>
          <w:szCs w:val="24"/>
        </w:rPr>
        <w:t xml:space="preserve"> media - </w:t>
      </w:r>
      <w:r w:rsidR="005D63FB">
        <w:rPr>
          <w:rFonts w:ascii="Times New Roman" w:eastAsia="Cambria" w:hAnsi="Times New Roman" w:cs="Times New Roman"/>
          <w:sz w:val="24"/>
          <w:szCs w:val="24"/>
        </w:rPr>
        <w:t>t</w:t>
      </w:r>
      <w:r w:rsidRPr="00E73798">
        <w:rPr>
          <w:rFonts w:ascii="Times New Roman" w:eastAsia="Cambria" w:hAnsi="Times New Roman" w:cs="Times New Roman"/>
          <w:sz w:val="24"/>
          <w:szCs w:val="24"/>
        </w:rPr>
        <w:t>reści obejmować mogą teksty postów, grafiki, zdjęcia, a także materiały video.</w:t>
      </w:r>
    </w:p>
    <w:p w14:paraId="2A866811" w14:textId="77777777" w:rsidR="00E73798" w:rsidRPr="00E73798" w:rsidRDefault="00E73798" w:rsidP="00E73798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73798">
        <w:rPr>
          <w:rFonts w:ascii="Times New Roman" w:eastAsia="Cambria" w:hAnsi="Times New Roman" w:cs="Times New Roman"/>
          <w:sz w:val="24"/>
          <w:szCs w:val="24"/>
        </w:rPr>
        <w:t>Analiza trendów – prowadzenie działań, które będą odpowiadać na zmieniające się preferencje i zapotrzebowania użytkowników.</w:t>
      </w:r>
    </w:p>
    <w:p w14:paraId="6CEB7A36" w14:textId="77777777" w:rsidR="00E73798" w:rsidRPr="00E73798" w:rsidRDefault="00E73798" w:rsidP="00E73798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rPr>
          <w:rFonts w:ascii="Times New Roman" w:eastAsia="Cambria" w:hAnsi="Times New Roman" w:cs="Times New Roman"/>
          <w:sz w:val="24"/>
          <w:szCs w:val="24"/>
        </w:rPr>
      </w:pPr>
      <w:r w:rsidRPr="00E73798">
        <w:rPr>
          <w:rFonts w:ascii="Times New Roman" w:eastAsia="Cambria" w:hAnsi="Times New Roman" w:cs="Times New Roman"/>
          <w:sz w:val="24"/>
          <w:szCs w:val="24"/>
        </w:rPr>
        <w:t>Obsługa sekretariatu.</w:t>
      </w:r>
    </w:p>
    <w:p w14:paraId="20BC633B" w14:textId="77777777" w:rsidR="00E73798" w:rsidRPr="00E73798" w:rsidRDefault="00E73798" w:rsidP="00E73798">
      <w:pPr>
        <w:widowControl w:val="0"/>
        <w:numPr>
          <w:ilvl w:val="0"/>
          <w:numId w:val="6"/>
        </w:numPr>
        <w:tabs>
          <w:tab w:val="num" w:pos="1440"/>
        </w:tabs>
        <w:autoSpaceDE w:val="0"/>
        <w:autoSpaceDN w:val="0"/>
        <w:spacing w:after="0" w:line="276" w:lineRule="auto"/>
        <w:rPr>
          <w:rFonts w:ascii="Times New Roman" w:eastAsia="Cambria" w:hAnsi="Times New Roman" w:cs="Times New Roman"/>
          <w:sz w:val="24"/>
          <w:szCs w:val="24"/>
        </w:rPr>
      </w:pPr>
      <w:r w:rsidRPr="00E73798">
        <w:rPr>
          <w:rFonts w:ascii="Times New Roman" w:eastAsia="Cambria" w:hAnsi="Times New Roman" w:cs="Times New Roman"/>
          <w:sz w:val="24"/>
          <w:szCs w:val="24"/>
        </w:rPr>
        <w:t>Wykonywanie innych  czynności zalecone przez  Dyrektora zakładu.</w:t>
      </w:r>
    </w:p>
    <w:p w14:paraId="763785F4" w14:textId="77777777" w:rsidR="00E73798" w:rsidRPr="00E73798" w:rsidRDefault="00E73798" w:rsidP="00E73798">
      <w:pPr>
        <w:widowControl w:val="0"/>
        <w:tabs>
          <w:tab w:val="num" w:pos="1440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1AD255" w14:textId="77777777" w:rsidR="00E73798" w:rsidRPr="00E73798" w:rsidRDefault="00E73798" w:rsidP="00E73798">
      <w:pPr>
        <w:widowControl w:val="0"/>
        <w:numPr>
          <w:ilvl w:val="0"/>
          <w:numId w:val="3"/>
        </w:numPr>
        <w:tabs>
          <w:tab w:val="left" w:pos="831"/>
        </w:tabs>
        <w:autoSpaceDE w:val="0"/>
        <w:autoSpaceDN w:val="0"/>
        <w:spacing w:after="0" w:line="276" w:lineRule="auto"/>
        <w:ind w:hanging="1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3798">
        <w:rPr>
          <w:rFonts w:ascii="Times New Roman" w:eastAsia="Times New Roman" w:hAnsi="Times New Roman" w:cs="Times New Roman"/>
          <w:b/>
          <w:bCs/>
          <w:sz w:val="24"/>
          <w:szCs w:val="24"/>
        </w:rPr>
        <w:t>Wymagane</w:t>
      </w:r>
      <w:r w:rsidRPr="00E73798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E737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dokumenty:</w:t>
      </w:r>
    </w:p>
    <w:p w14:paraId="5F03E7E9" w14:textId="77777777" w:rsidR="00E73798" w:rsidRPr="00E73798" w:rsidRDefault="00E73798" w:rsidP="00617342">
      <w:pPr>
        <w:widowControl w:val="0"/>
        <w:numPr>
          <w:ilvl w:val="1"/>
          <w:numId w:val="3"/>
        </w:numPr>
        <w:tabs>
          <w:tab w:val="left" w:pos="2058"/>
        </w:tabs>
        <w:autoSpaceDE w:val="0"/>
        <w:autoSpaceDN w:val="0"/>
        <w:spacing w:after="0" w:line="276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73798">
        <w:rPr>
          <w:rFonts w:ascii="Times New Roman" w:eastAsia="Cambria" w:hAnsi="Times New Roman" w:cs="Times New Roman"/>
          <w:sz w:val="24"/>
          <w:szCs w:val="24"/>
        </w:rPr>
        <w:t>życiorys</w:t>
      </w:r>
      <w:r w:rsidRPr="00E73798">
        <w:rPr>
          <w:rFonts w:ascii="Times New Roman" w:eastAsia="Cambria" w:hAnsi="Times New Roman" w:cs="Times New Roman"/>
          <w:spacing w:val="33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w w:val="90"/>
          <w:sz w:val="24"/>
          <w:szCs w:val="24"/>
        </w:rPr>
        <w:t>—</w:t>
      </w:r>
      <w:r w:rsidRPr="00E73798">
        <w:rPr>
          <w:rFonts w:ascii="Times New Roman" w:eastAsia="Cambria" w:hAnsi="Times New Roman" w:cs="Times New Roman"/>
          <w:spacing w:val="29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sz w:val="24"/>
          <w:szCs w:val="24"/>
        </w:rPr>
        <w:t>curriculum</w:t>
      </w:r>
      <w:r w:rsidRPr="00E73798">
        <w:rPr>
          <w:rFonts w:ascii="Times New Roman" w:eastAsia="Cambria" w:hAnsi="Times New Roman" w:cs="Times New Roman"/>
          <w:spacing w:val="47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spacing w:val="-2"/>
          <w:sz w:val="24"/>
          <w:szCs w:val="24"/>
        </w:rPr>
        <w:t>vitae,</w:t>
      </w:r>
    </w:p>
    <w:p w14:paraId="33E4B81A" w14:textId="77777777" w:rsidR="00E73798" w:rsidRPr="00E73798" w:rsidRDefault="00E73798" w:rsidP="00617342">
      <w:pPr>
        <w:widowControl w:val="0"/>
        <w:numPr>
          <w:ilvl w:val="1"/>
          <w:numId w:val="3"/>
        </w:numPr>
        <w:tabs>
          <w:tab w:val="left" w:pos="2061"/>
        </w:tabs>
        <w:autoSpaceDE w:val="0"/>
        <w:autoSpaceDN w:val="0"/>
        <w:spacing w:after="0" w:line="276" w:lineRule="auto"/>
        <w:ind w:left="1134" w:hanging="35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73798">
        <w:rPr>
          <w:rFonts w:ascii="Times New Roman" w:eastAsia="Cambria" w:hAnsi="Times New Roman" w:cs="Times New Roman"/>
          <w:w w:val="95"/>
          <w:sz w:val="24"/>
          <w:szCs w:val="24"/>
        </w:rPr>
        <w:t>kserokopie</w:t>
      </w:r>
      <w:r w:rsidRPr="00E73798">
        <w:rPr>
          <w:rFonts w:ascii="Times New Roman" w:eastAsia="Cambria" w:hAnsi="Times New Roman" w:cs="Times New Roman"/>
          <w:spacing w:val="52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w w:val="95"/>
          <w:sz w:val="24"/>
          <w:szCs w:val="24"/>
        </w:rPr>
        <w:t>dokumentów</w:t>
      </w:r>
      <w:r w:rsidRPr="00E73798">
        <w:rPr>
          <w:rFonts w:ascii="Times New Roman" w:eastAsia="Cambria" w:hAnsi="Times New Roman" w:cs="Times New Roman"/>
          <w:spacing w:val="42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w w:val="95"/>
          <w:sz w:val="24"/>
          <w:szCs w:val="24"/>
        </w:rPr>
        <w:t>potwierdzających</w:t>
      </w:r>
      <w:r w:rsidRPr="00E73798">
        <w:rPr>
          <w:rFonts w:ascii="Times New Roman" w:eastAsia="Cambria" w:hAnsi="Times New Roman" w:cs="Times New Roman"/>
          <w:spacing w:val="13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w w:val="95"/>
          <w:sz w:val="24"/>
          <w:szCs w:val="24"/>
        </w:rPr>
        <w:t>wymagane</w:t>
      </w:r>
      <w:r w:rsidRPr="00E73798">
        <w:rPr>
          <w:rFonts w:ascii="Times New Roman" w:eastAsia="Cambria" w:hAnsi="Times New Roman" w:cs="Times New Roman"/>
          <w:spacing w:val="49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spacing w:val="-2"/>
          <w:w w:val="95"/>
          <w:sz w:val="24"/>
          <w:szCs w:val="24"/>
        </w:rPr>
        <w:t>wykształcenie,</w:t>
      </w:r>
    </w:p>
    <w:p w14:paraId="68778AD8" w14:textId="77777777" w:rsidR="00E73798" w:rsidRPr="00E73798" w:rsidRDefault="00E73798" w:rsidP="00617342">
      <w:pPr>
        <w:widowControl w:val="0"/>
        <w:numPr>
          <w:ilvl w:val="1"/>
          <w:numId w:val="3"/>
        </w:numPr>
        <w:tabs>
          <w:tab w:val="left" w:pos="2061"/>
        </w:tabs>
        <w:autoSpaceDE w:val="0"/>
        <w:autoSpaceDN w:val="0"/>
        <w:spacing w:after="0" w:line="276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73798">
        <w:rPr>
          <w:rFonts w:ascii="Times New Roman" w:eastAsia="Cambria" w:hAnsi="Times New Roman" w:cs="Times New Roman"/>
          <w:sz w:val="24"/>
          <w:szCs w:val="24"/>
        </w:rPr>
        <w:lastRenderedPageBreak/>
        <w:t>kwestionariusz</w:t>
      </w:r>
      <w:r w:rsidRPr="00E73798">
        <w:rPr>
          <w:rFonts w:ascii="Times New Roman" w:eastAsia="Cambria" w:hAnsi="Times New Roman" w:cs="Times New Roman"/>
          <w:spacing w:val="-15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sz w:val="24"/>
          <w:szCs w:val="24"/>
        </w:rPr>
        <w:t>osobowy</w:t>
      </w:r>
      <w:r w:rsidRPr="00E73798">
        <w:rPr>
          <w:rFonts w:ascii="Times New Roman" w:eastAsia="Cambria" w:hAnsi="Times New Roman" w:cs="Times New Roman"/>
          <w:spacing w:val="18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sz w:val="24"/>
          <w:szCs w:val="24"/>
        </w:rPr>
        <w:t>dla</w:t>
      </w:r>
      <w:r w:rsidRPr="00E73798">
        <w:rPr>
          <w:rFonts w:ascii="Times New Roman" w:eastAsia="Cambria" w:hAnsi="Times New Roman" w:cs="Times New Roman"/>
          <w:spacing w:val="-6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sz w:val="24"/>
          <w:szCs w:val="24"/>
        </w:rPr>
        <w:t>osoby</w:t>
      </w:r>
      <w:r w:rsidRPr="00E73798">
        <w:rPr>
          <w:rFonts w:ascii="Times New Roman" w:eastAsia="Cambria" w:hAnsi="Times New Roman" w:cs="Times New Roman"/>
          <w:spacing w:val="70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sz w:val="24"/>
          <w:szCs w:val="24"/>
        </w:rPr>
        <w:t>ubiegającej</w:t>
      </w:r>
      <w:r w:rsidRPr="00E73798">
        <w:rPr>
          <w:rFonts w:ascii="Times New Roman" w:eastAsia="Cambria" w:hAnsi="Times New Roman" w:cs="Times New Roman"/>
          <w:spacing w:val="10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sz w:val="24"/>
          <w:szCs w:val="24"/>
        </w:rPr>
        <w:t>się</w:t>
      </w:r>
      <w:r w:rsidRPr="00E73798">
        <w:rPr>
          <w:rFonts w:ascii="Times New Roman" w:eastAsia="Cambria" w:hAnsi="Times New Roman" w:cs="Times New Roman"/>
          <w:spacing w:val="-7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sz w:val="24"/>
          <w:szCs w:val="24"/>
        </w:rPr>
        <w:t>o</w:t>
      </w:r>
      <w:r w:rsidRPr="00E73798">
        <w:rPr>
          <w:rFonts w:ascii="Times New Roman" w:eastAsia="Cambria" w:hAnsi="Times New Roman" w:cs="Times New Roman"/>
          <w:spacing w:val="-6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spacing w:val="-2"/>
          <w:sz w:val="24"/>
          <w:szCs w:val="24"/>
        </w:rPr>
        <w:t>zatrudnienie,</w:t>
      </w:r>
    </w:p>
    <w:p w14:paraId="4D1672A9" w14:textId="77777777" w:rsidR="00E73798" w:rsidRPr="00E73798" w:rsidRDefault="00E73798" w:rsidP="00617342">
      <w:pPr>
        <w:widowControl w:val="0"/>
        <w:numPr>
          <w:ilvl w:val="1"/>
          <w:numId w:val="3"/>
        </w:numPr>
        <w:tabs>
          <w:tab w:val="left" w:pos="2054"/>
        </w:tabs>
        <w:autoSpaceDE w:val="0"/>
        <w:autoSpaceDN w:val="0"/>
        <w:spacing w:after="0" w:line="276" w:lineRule="auto"/>
        <w:ind w:left="1134" w:right="128" w:hanging="35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73798">
        <w:rPr>
          <w:rFonts w:ascii="Times New Roman" w:eastAsia="Cambria" w:hAnsi="Times New Roman" w:cs="Times New Roman"/>
          <w:w w:val="105"/>
          <w:sz w:val="24"/>
          <w:szCs w:val="24"/>
        </w:rPr>
        <w:t>oświadczenie o</w:t>
      </w:r>
      <w:r w:rsidRPr="00E73798">
        <w:rPr>
          <w:rFonts w:ascii="Times New Roman" w:eastAsia="Cambria" w:hAnsi="Times New Roman" w:cs="Times New Roman"/>
          <w:spacing w:val="80"/>
          <w:w w:val="150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w w:val="105"/>
          <w:sz w:val="24"/>
          <w:szCs w:val="24"/>
        </w:rPr>
        <w:t>posiadaniu</w:t>
      </w:r>
      <w:r w:rsidRPr="00E73798">
        <w:rPr>
          <w:rFonts w:ascii="Times New Roman" w:eastAsia="Cambria" w:hAnsi="Times New Roman" w:cs="Times New Roman"/>
          <w:spacing w:val="80"/>
          <w:w w:val="150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w w:val="105"/>
          <w:sz w:val="24"/>
          <w:szCs w:val="24"/>
        </w:rPr>
        <w:t>pełnej</w:t>
      </w:r>
      <w:r w:rsidRPr="00E73798">
        <w:rPr>
          <w:rFonts w:ascii="Times New Roman" w:eastAsia="Cambria" w:hAnsi="Times New Roman" w:cs="Times New Roman"/>
          <w:spacing w:val="80"/>
          <w:w w:val="150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w w:val="105"/>
          <w:sz w:val="24"/>
          <w:szCs w:val="24"/>
        </w:rPr>
        <w:t>zdolności</w:t>
      </w:r>
      <w:r w:rsidRPr="00E73798">
        <w:rPr>
          <w:rFonts w:ascii="Times New Roman" w:eastAsia="Cambria" w:hAnsi="Times New Roman" w:cs="Times New Roman"/>
          <w:spacing w:val="80"/>
          <w:w w:val="150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w w:val="105"/>
          <w:sz w:val="24"/>
          <w:szCs w:val="24"/>
        </w:rPr>
        <w:t>do</w:t>
      </w:r>
      <w:r w:rsidRPr="00E73798">
        <w:rPr>
          <w:rFonts w:ascii="Times New Roman" w:eastAsia="Cambria" w:hAnsi="Times New Roman" w:cs="Times New Roman"/>
          <w:spacing w:val="80"/>
          <w:w w:val="150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w w:val="105"/>
          <w:sz w:val="24"/>
          <w:szCs w:val="24"/>
        </w:rPr>
        <w:t>czynności prawnych, korzystaniu z</w:t>
      </w:r>
      <w:r w:rsidRPr="00E73798">
        <w:rPr>
          <w:rFonts w:ascii="Times New Roman" w:eastAsia="Cambria" w:hAnsi="Times New Roman" w:cs="Times New Roman"/>
          <w:spacing w:val="-10"/>
          <w:w w:val="105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w w:val="105"/>
          <w:sz w:val="24"/>
          <w:szCs w:val="24"/>
        </w:rPr>
        <w:t>pełni praw</w:t>
      </w:r>
      <w:r w:rsidRPr="00E73798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w w:val="105"/>
          <w:sz w:val="24"/>
          <w:szCs w:val="24"/>
        </w:rPr>
        <w:t>publicznych</w:t>
      </w:r>
      <w:r w:rsidRPr="00E73798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w w:val="105"/>
          <w:sz w:val="24"/>
          <w:szCs w:val="24"/>
        </w:rPr>
        <w:t>oraz</w:t>
      </w:r>
      <w:r w:rsidRPr="00E73798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w w:val="105"/>
          <w:sz w:val="24"/>
          <w:szCs w:val="24"/>
        </w:rPr>
        <w:t xml:space="preserve">braku prawomocnego skazania za przestępstwo umyślne ścigane z oskarżenia </w:t>
      </w:r>
      <w:r w:rsidRPr="00E73798">
        <w:rPr>
          <w:rFonts w:ascii="Times New Roman" w:eastAsia="Cambria" w:hAnsi="Times New Roman" w:cs="Times New Roman"/>
          <w:sz w:val="24"/>
          <w:szCs w:val="24"/>
        </w:rPr>
        <w:t>publicznego lub umyślne przestępstwo skarbowe,</w:t>
      </w:r>
    </w:p>
    <w:p w14:paraId="71399056" w14:textId="77777777" w:rsidR="00E73798" w:rsidRPr="008E01AE" w:rsidRDefault="00E73798" w:rsidP="00617342">
      <w:pPr>
        <w:widowControl w:val="0"/>
        <w:numPr>
          <w:ilvl w:val="1"/>
          <w:numId w:val="3"/>
        </w:numPr>
        <w:tabs>
          <w:tab w:val="left" w:pos="2054"/>
        </w:tabs>
        <w:autoSpaceDE w:val="0"/>
        <w:autoSpaceDN w:val="0"/>
        <w:spacing w:after="0" w:line="276" w:lineRule="auto"/>
        <w:ind w:left="1134" w:hanging="36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73798">
        <w:rPr>
          <w:rFonts w:ascii="Times New Roman" w:eastAsia="Cambria" w:hAnsi="Times New Roman" w:cs="Times New Roman"/>
          <w:sz w:val="24"/>
          <w:szCs w:val="24"/>
        </w:rPr>
        <w:t>oświadczenie</w:t>
      </w:r>
      <w:r w:rsidRPr="00E73798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sz w:val="24"/>
          <w:szCs w:val="24"/>
        </w:rPr>
        <w:t>kandydata</w:t>
      </w:r>
      <w:r w:rsidRPr="00E73798">
        <w:rPr>
          <w:rFonts w:ascii="Times New Roman" w:eastAsia="Cambria" w:hAnsi="Times New Roman" w:cs="Times New Roman"/>
          <w:spacing w:val="-10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sz w:val="24"/>
          <w:szCs w:val="24"/>
        </w:rPr>
        <w:t>o</w:t>
      </w:r>
      <w:r w:rsidRPr="00E73798">
        <w:rPr>
          <w:rFonts w:ascii="Times New Roman" w:eastAsia="Cambria" w:hAnsi="Times New Roman" w:cs="Times New Roman"/>
          <w:spacing w:val="-13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sz w:val="24"/>
          <w:szCs w:val="24"/>
        </w:rPr>
        <w:t>braku</w:t>
      </w:r>
      <w:r w:rsidRPr="00E73798">
        <w:rPr>
          <w:rFonts w:ascii="Times New Roman" w:eastAsia="Cambria" w:hAnsi="Times New Roman" w:cs="Times New Roman"/>
          <w:spacing w:val="-6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sz w:val="24"/>
          <w:szCs w:val="24"/>
        </w:rPr>
        <w:t>przeciwskazań zdrowotnych</w:t>
      </w:r>
      <w:r w:rsidRPr="00E73798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sz w:val="24"/>
          <w:szCs w:val="24"/>
        </w:rPr>
        <w:t>do</w:t>
      </w:r>
      <w:r w:rsidRPr="00E73798">
        <w:rPr>
          <w:rFonts w:ascii="Times New Roman" w:eastAsia="Cambria" w:hAnsi="Times New Roman" w:cs="Times New Roman"/>
          <w:spacing w:val="-15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spacing w:val="-2"/>
          <w:sz w:val="24"/>
          <w:szCs w:val="24"/>
        </w:rPr>
        <w:t>zatrudnienia</w:t>
      </w:r>
    </w:p>
    <w:p w14:paraId="1AF6D326" w14:textId="172030EC" w:rsidR="008E01AE" w:rsidRPr="008E01AE" w:rsidRDefault="008E01AE" w:rsidP="00617342">
      <w:pPr>
        <w:widowControl w:val="0"/>
        <w:numPr>
          <w:ilvl w:val="1"/>
          <w:numId w:val="3"/>
        </w:numPr>
        <w:tabs>
          <w:tab w:val="left" w:pos="2054"/>
        </w:tabs>
        <w:autoSpaceDE w:val="0"/>
        <w:autoSpaceDN w:val="0"/>
        <w:spacing w:after="0" w:line="276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E01AE">
        <w:rPr>
          <w:rFonts w:ascii="Times New Roman" w:eastAsia="Cambria" w:hAnsi="Times New Roman" w:cs="Times New Roman"/>
          <w:sz w:val="24"/>
          <w:szCs w:val="24"/>
        </w:rPr>
        <w:t>oświadczenie kandydata o posiadaniu obywatelstwa polskiego albo o posiadaniu</w:t>
      </w:r>
      <w:r w:rsidRPr="008E01A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8E01AE">
        <w:rPr>
          <w:rFonts w:ascii="Times New Roman" w:eastAsia="Cambria" w:hAnsi="Times New Roman" w:cs="Times New Roman"/>
          <w:sz w:val="24"/>
          <w:szCs w:val="24"/>
        </w:rPr>
        <w:t>obywatelstwa Unii Europejskiej lub innego państwa, którego obywatelom na podstawie</w:t>
      </w:r>
      <w:r w:rsidRPr="008E01A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8E01AE">
        <w:rPr>
          <w:rFonts w:ascii="Times New Roman" w:eastAsia="Cambria" w:hAnsi="Times New Roman" w:cs="Times New Roman"/>
          <w:sz w:val="24"/>
          <w:szCs w:val="24"/>
        </w:rPr>
        <w:t>umowy międzynarodowej lub przepisów prawa wspólnotowego przysługuje prawo do</w:t>
      </w:r>
      <w:r w:rsidRPr="008E01A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8E01AE">
        <w:rPr>
          <w:rFonts w:ascii="Times New Roman" w:eastAsia="Cambria" w:hAnsi="Times New Roman" w:cs="Times New Roman"/>
          <w:sz w:val="24"/>
          <w:szCs w:val="24"/>
        </w:rPr>
        <w:t>podjęcia zatrudnienia na terytorium Rzeczypospolitej Polskiej (w przypadku, gdy o</w:t>
      </w:r>
      <w:r w:rsidRPr="008E01A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8E01AE">
        <w:rPr>
          <w:rFonts w:ascii="Times New Roman" w:eastAsia="Cambria" w:hAnsi="Times New Roman" w:cs="Times New Roman"/>
          <w:sz w:val="24"/>
          <w:szCs w:val="24"/>
        </w:rPr>
        <w:t>stanowisko poza obywatelami polskimi mogą ubiegać się obywatele Unii Europejskiej</w:t>
      </w:r>
      <w:r w:rsidRPr="008E01A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8E01AE">
        <w:rPr>
          <w:rFonts w:ascii="Times New Roman" w:eastAsia="Cambria" w:hAnsi="Times New Roman" w:cs="Times New Roman"/>
          <w:sz w:val="24"/>
          <w:szCs w:val="24"/>
        </w:rPr>
        <w:t>oraz obywatele innych państw, którym na podstawie umów międzynarodowych lub</w:t>
      </w:r>
      <w:r w:rsidRPr="008E01A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8E01AE">
        <w:rPr>
          <w:rFonts w:ascii="Times New Roman" w:eastAsia="Cambria" w:hAnsi="Times New Roman" w:cs="Times New Roman"/>
          <w:sz w:val="24"/>
          <w:szCs w:val="24"/>
        </w:rPr>
        <w:t>przepisów prawa wspólnotowego przysługuje prawo do podjęcia zatrudnienia na</w:t>
      </w:r>
      <w:r w:rsidRPr="008E01A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8E01AE">
        <w:rPr>
          <w:rFonts w:ascii="Times New Roman" w:eastAsia="Cambria" w:hAnsi="Times New Roman" w:cs="Times New Roman"/>
          <w:sz w:val="24"/>
          <w:szCs w:val="24"/>
        </w:rPr>
        <w:t>terytorium Rzeczypospolitej Polskiej).</w:t>
      </w:r>
    </w:p>
    <w:p w14:paraId="00FFBA0A" w14:textId="3AD7119D" w:rsidR="008E01AE" w:rsidRPr="008E01AE" w:rsidRDefault="008E01AE" w:rsidP="00617342">
      <w:pPr>
        <w:widowControl w:val="0"/>
        <w:numPr>
          <w:ilvl w:val="1"/>
          <w:numId w:val="3"/>
        </w:numPr>
        <w:tabs>
          <w:tab w:val="left" w:pos="2054"/>
        </w:tabs>
        <w:autoSpaceDE w:val="0"/>
        <w:autoSpaceDN w:val="0"/>
        <w:spacing w:after="0" w:line="276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E01AE">
        <w:rPr>
          <w:rFonts w:ascii="Times New Roman" w:eastAsia="Cambria" w:hAnsi="Times New Roman" w:cs="Times New Roman"/>
          <w:sz w:val="24"/>
          <w:szCs w:val="24"/>
        </w:rPr>
        <w:t>zgoda na przetwarzanie danych osobowych zamieszczonych w dokumentach</w:t>
      </w:r>
      <w:r w:rsidRPr="008E01A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8E01AE">
        <w:rPr>
          <w:rFonts w:ascii="Times New Roman" w:eastAsia="Cambria" w:hAnsi="Times New Roman" w:cs="Times New Roman"/>
          <w:sz w:val="24"/>
          <w:szCs w:val="24"/>
        </w:rPr>
        <w:t>aplikacyjnych innych niż imię i nazwisko, data urodzenia, dane kontaktowe,</w:t>
      </w:r>
      <w:r w:rsidRPr="008E01A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8E01AE">
        <w:rPr>
          <w:rFonts w:ascii="Times New Roman" w:eastAsia="Cambria" w:hAnsi="Times New Roman" w:cs="Times New Roman"/>
          <w:sz w:val="24"/>
          <w:szCs w:val="24"/>
        </w:rPr>
        <w:t>wykształcenie, kwalifikacje zawodowe, przebieg dotychczasowej pracy - jeżeli zostały</w:t>
      </w:r>
      <w:r w:rsidRPr="008E01A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8E01AE">
        <w:rPr>
          <w:rFonts w:ascii="Times New Roman" w:eastAsia="Cambria" w:hAnsi="Times New Roman" w:cs="Times New Roman"/>
          <w:sz w:val="24"/>
          <w:szCs w:val="24"/>
        </w:rPr>
        <w:t>zamieszczone w dokumentacji aplikacyjnej (załącznik do ogłoszenia)</w:t>
      </w:r>
    </w:p>
    <w:p w14:paraId="4863365E" w14:textId="77777777" w:rsidR="00E73798" w:rsidRPr="00E73798" w:rsidRDefault="00E73798" w:rsidP="00E73798">
      <w:pPr>
        <w:widowControl w:val="0"/>
        <w:tabs>
          <w:tab w:val="left" w:pos="2054"/>
        </w:tabs>
        <w:autoSpaceDE w:val="0"/>
        <w:autoSpaceDN w:val="0"/>
        <w:spacing w:after="0" w:line="276" w:lineRule="auto"/>
        <w:ind w:left="2054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21298932" w14:textId="77777777" w:rsidR="00E73798" w:rsidRPr="00E73798" w:rsidRDefault="00E73798" w:rsidP="00E73798">
      <w:pPr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after="0" w:line="276" w:lineRule="auto"/>
        <w:ind w:left="820" w:hanging="19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3798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Inne</w:t>
      </w:r>
      <w:r w:rsidRPr="00E73798">
        <w:rPr>
          <w:rFonts w:ascii="Times New Roman" w:eastAsia="Times New Roman" w:hAnsi="Times New Roman" w:cs="Times New Roman"/>
          <w:b/>
          <w:bCs/>
          <w:spacing w:val="22"/>
          <w:w w:val="105"/>
          <w:sz w:val="24"/>
          <w:szCs w:val="24"/>
        </w:rPr>
        <w:t xml:space="preserve"> </w:t>
      </w:r>
      <w:r w:rsidRPr="00E73798"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</w:rPr>
        <w:t>informacje:</w:t>
      </w:r>
    </w:p>
    <w:p w14:paraId="5180FCDC" w14:textId="7E18ADAB" w:rsidR="00E73798" w:rsidRPr="00E73798" w:rsidRDefault="00E73798" w:rsidP="00E73798">
      <w:pPr>
        <w:widowControl w:val="0"/>
        <w:autoSpaceDE w:val="0"/>
        <w:autoSpaceDN w:val="0"/>
        <w:spacing w:before="127" w:after="0" w:line="276" w:lineRule="auto"/>
        <w:ind w:left="630" w:right="120" w:firstLine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798">
        <w:rPr>
          <w:rFonts w:ascii="Times New Roman" w:eastAsia="Times New Roman" w:hAnsi="Times New Roman" w:cs="Times New Roman"/>
          <w:sz w:val="24"/>
          <w:szCs w:val="24"/>
        </w:rPr>
        <w:t>Dokumenty należy</w:t>
      </w:r>
      <w:r w:rsidRPr="00E7379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73798">
        <w:rPr>
          <w:rFonts w:ascii="Times New Roman" w:eastAsia="Times New Roman" w:hAnsi="Times New Roman" w:cs="Times New Roman"/>
          <w:sz w:val="24"/>
          <w:szCs w:val="24"/>
        </w:rPr>
        <w:t>składać</w:t>
      </w:r>
      <w:r w:rsidRPr="00E7379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7379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7379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73798">
        <w:rPr>
          <w:rFonts w:ascii="Times New Roman" w:eastAsia="Times New Roman" w:hAnsi="Times New Roman" w:cs="Times New Roman"/>
          <w:sz w:val="24"/>
          <w:szCs w:val="24"/>
        </w:rPr>
        <w:t>Sekretariacie</w:t>
      </w:r>
      <w:r w:rsidRPr="00E7379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73798">
        <w:rPr>
          <w:rFonts w:ascii="Times New Roman" w:eastAsia="Times New Roman" w:hAnsi="Times New Roman" w:cs="Times New Roman"/>
          <w:sz w:val="24"/>
          <w:szCs w:val="24"/>
        </w:rPr>
        <w:t>Parku Wodnego „</w:t>
      </w:r>
      <w:proofErr w:type="spellStart"/>
      <w:r w:rsidRPr="00E73798">
        <w:rPr>
          <w:rFonts w:ascii="Times New Roman" w:eastAsia="Times New Roman" w:hAnsi="Times New Roman" w:cs="Times New Roman"/>
          <w:sz w:val="24"/>
          <w:szCs w:val="24"/>
        </w:rPr>
        <w:t>Relax</w:t>
      </w:r>
      <w:proofErr w:type="spellEnd"/>
      <w:r w:rsidRPr="00E73798">
        <w:rPr>
          <w:rFonts w:ascii="Times New Roman" w:eastAsia="Times New Roman" w:hAnsi="Times New Roman" w:cs="Times New Roman"/>
          <w:sz w:val="24"/>
          <w:szCs w:val="24"/>
        </w:rPr>
        <w:t>,”</w:t>
      </w:r>
      <w:r w:rsidRPr="00E737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3798">
        <w:rPr>
          <w:rFonts w:ascii="Times New Roman" w:eastAsia="Times New Roman" w:hAnsi="Times New Roman" w:cs="Times New Roman"/>
          <w:sz w:val="24"/>
          <w:szCs w:val="24"/>
        </w:rPr>
        <w:t>Plac</w:t>
      </w:r>
      <w:r w:rsidRPr="00E7379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73798">
        <w:rPr>
          <w:rFonts w:ascii="Times New Roman" w:eastAsia="Times New Roman" w:hAnsi="Times New Roman" w:cs="Times New Roman"/>
          <w:sz w:val="24"/>
          <w:szCs w:val="24"/>
        </w:rPr>
        <w:t>Sybiraków 1, 78-300 Świdwin w</w:t>
      </w:r>
      <w:r w:rsidRPr="00E737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3798">
        <w:rPr>
          <w:rFonts w:ascii="Times New Roman" w:eastAsia="Times New Roman" w:hAnsi="Times New Roman" w:cs="Times New Roman"/>
          <w:sz w:val="24"/>
          <w:szCs w:val="24"/>
        </w:rPr>
        <w:t xml:space="preserve">terminie </w:t>
      </w:r>
      <w:r w:rsidRPr="00E73798"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r w:rsidRPr="00E7379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E73798">
        <w:rPr>
          <w:rFonts w:ascii="Times New Roman" w:eastAsia="Times New Roman" w:hAnsi="Times New Roman" w:cs="Times New Roman"/>
          <w:b/>
          <w:sz w:val="24"/>
          <w:szCs w:val="24"/>
        </w:rPr>
        <w:t xml:space="preserve">dnia </w:t>
      </w:r>
      <w:r w:rsidR="008E01AE">
        <w:rPr>
          <w:rFonts w:ascii="Times New Roman" w:eastAsia="Times New Roman" w:hAnsi="Times New Roman" w:cs="Times New Roman"/>
          <w:b/>
          <w:sz w:val="24"/>
          <w:szCs w:val="24"/>
        </w:rPr>
        <w:t>23 kwietnia 2024</w:t>
      </w:r>
      <w:r w:rsidRPr="00E73798">
        <w:rPr>
          <w:rFonts w:ascii="Times New Roman" w:eastAsia="Times New Roman" w:hAnsi="Times New Roman" w:cs="Times New Roman"/>
          <w:b/>
          <w:sz w:val="24"/>
          <w:szCs w:val="24"/>
        </w:rPr>
        <w:t xml:space="preserve"> do</w:t>
      </w:r>
      <w:r w:rsidRPr="00E7379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E73798">
        <w:rPr>
          <w:rFonts w:ascii="Times New Roman" w:eastAsia="Times New Roman" w:hAnsi="Times New Roman" w:cs="Times New Roman"/>
          <w:b/>
          <w:sz w:val="24"/>
          <w:szCs w:val="24"/>
        </w:rPr>
        <w:t>godz. 15:00.</w:t>
      </w:r>
    </w:p>
    <w:p w14:paraId="5C715884" w14:textId="77777777" w:rsidR="00E73798" w:rsidRPr="00E73798" w:rsidRDefault="00E73798" w:rsidP="00E73798">
      <w:pPr>
        <w:widowControl w:val="0"/>
        <w:autoSpaceDE w:val="0"/>
        <w:autoSpaceDN w:val="0"/>
        <w:spacing w:before="127" w:after="0" w:line="276" w:lineRule="auto"/>
        <w:ind w:left="630" w:right="120" w:firstLine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5D9C92" w14:textId="5B5533F3" w:rsidR="00E73798" w:rsidRPr="008E01AE" w:rsidRDefault="00E73798" w:rsidP="00E73798">
      <w:pPr>
        <w:widowControl w:val="0"/>
        <w:numPr>
          <w:ilvl w:val="0"/>
          <w:numId w:val="3"/>
        </w:numPr>
        <w:tabs>
          <w:tab w:val="left" w:pos="869"/>
        </w:tabs>
        <w:autoSpaceDE w:val="0"/>
        <w:autoSpaceDN w:val="0"/>
        <w:spacing w:before="2" w:after="0" w:line="276" w:lineRule="auto"/>
        <w:ind w:left="868"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37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Planowane</w:t>
      </w:r>
      <w:r w:rsidRPr="00E737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737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zatrudnienie</w:t>
      </w:r>
      <w:r w:rsidRPr="00E73798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8E01AE" w:rsidRPr="008E01AE">
        <w:rPr>
          <w:rFonts w:ascii="Times New Roman" w:eastAsia="Times New Roman" w:hAnsi="Times New Roman" w:cs="Times New Roman"/>
          <w:b/>
          <w:bCs/>
          <w:sz w:val="24"/>
          <w:szCs w:val="24"/>
        </w:rPr>
        <w:t>od ma</w:t>
      </w:r>
      <w:r w:rsidR="008E01AE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="008E01AE" w:rsidRPr="008E01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2024 r. – umowa na czas określony</w:t>
      </w:r>
      <w:r w:rsidR="008E01A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6D9A1AE" w14:textId="13BF12DF" w:rsidR="008E01AE" w:rsidRPr="00320D2E" w:rsidRDefault="008E01AE" w:rsidP="008E01AE">
      <w:pPr>
        <w:widowControl w:val="0"/>
        <w:tabs>
          <w:tab w:val="left" w:pos="869"/>
        </w:tabs>
        <w:autoSpaceDE w:val="0"/>
        <w:autoSpaceDN w:val="0"/>
        <w:spacing w:before="2" w:after="0" w:line="276" w:lineRule="auto"/>
        <w:ind w:left="86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20D2E">
        <w:rPr>
          <w:rFonts w:ascii="Times New Roman" w:eastAsia="Times New Roman" w:hAnsi="Times New Roman" w:cs="Times New Roman"/>
          <w:sz w:val="24"/>
          <w:szCs w:val="24"/>
        </w:rPr>
        <w:t>Kandydaci zakwalifikowani do kolejnego etapu rekrutacji zostanę poinformowani telefonicznie</w:t>
      </w:r>
      <w:r w:rsidRPr="00320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D2E">
        <w:rPr>
          <w:rFonts w:ascii="Times New Roman" w:eastAsia="Times New Roman" w:hAnsi="Times New Roman" w:cs="Times New Roman"/>
          <w:sz w:val="24"/>
          <w:szCs w:val="24"/>
        </w:rPr>
        <w:t xml:space="preserve">o terminie rozmowy kwalifikacyjnej. </w:t>
      </w:r>
    </w:p>
    <w:p w14:paraId="394C2DA2" w14:textId="77777777" w:rsidR="00E73798" w:rsidRPr="00E73798" w:rsidRDefault="00E73798" w:rsidP="00E73798">
      <w:pPr>
        <w:widowControl w:val="0"/>
        <w:tabs>
          <w:tab w:val="left" w:pos="869"/>
        </w:tabs>
        <w:autoSpaceDE w:val="0"/>
        <w:autoSpaceDN w:val="0"/>
        <w:spacing w:before="2" w:after="0" w:line="276" w:lineRule="auto"/>
        <w:ind w:left="86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7F7A37" w14:textId="77777777" w:rsidR="00E73798" w:rsidRPr="00E73798" w:rsidRDefault="00E73798" w:rsidP="00E73798">
      <w:pPr>
        <w:widowControl w:val="0"/>
        <w:numPr>
          <w:ilvl w:val="0"/>
          <w:numId w:val="3"/>
        </w:numPr>
        <w:tabs>
          <w:tab w:val="left" w:pos="999"/>
        </w:tabs>
        <w:autoSpaceDE w:val="0"/>
        <w:autoSpaceDN w:val="0"/>
        <w:spacing w:before="134" w:after="0" w:line="276" w:lineRule="auto"/>
        <w:ind w:left="619" w:right="113" w:firstLine="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73798">
        <w:rPr>
          <w:rFonts w:ascii="Times New Roman" w:eastAsia="Cambria" w:hAnsi="Times New Roman" w:cs="Times New Roman"/>
          <w:b/>
          <w:sz w:val="24"/>
          <w:szCs w:val="24"/>
        </w:rPr>
        <w:t>Klauzula informacyjna</w:t>
      </w:r>
      <w:r w:rsidRPr="00E73798">
        <w:rPr>
          <w:rFonts w:ascii="Times New Roman" w:eastAsia="Cambria" w:hAnsi="Times New Roman" w:cs="Times New Roman"/>
          <w:b/>
          <w:spacing w:val="40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b/>
          <w:sz w:val="24"/>
          <w:szCs w:val="24"/>
        </w:rPr>
        <w:t xml:space="preserve">w zakresie rekrutacji: </w:t>
      </w:r>
      <w:r w:rsidRPr="00E73798">
        <w:rPr>
          <w:rFonts w:ascii="Times New Roman" w:eastAsia="Cambria" w:hAnsi="Times New Roman" w:cs="Times New Roman"/>
          <w:sz w:val="24"/>
          <w:szCs w:val="24"/>
        </w:rPr>
        <w:t>informuję, że dane osobowe przetwarzane będą</w:t>
      </w:r>
      <w:r w:rsidRPr="00E73798">
        <w:rPr>
          <w:rFonts w:ascii="Times New Roman" w:eastAsia="Cambria" w:hAnsi="Times New Roman" w:cs="Times New Roman"/>
          <w:spacing w:val="-12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sz w:val="24"/>
          <w:szCs w:val="24"/>
        </w:rPr>
        <w:t>dla</w:t>
      </w:r>
      <w:r w:rsidRPr="00E73798">
        <w:rPr>
          <w:rFonts w:ascii="Times New Roman" w:eastAsia="Cambria" w:hAnsi="Times New Roman" w:cs="Times New Roman"/>
          <w:spacing w:val="-14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sz w:val="24"/>
          <w:szCs w:val="24"/>
        </w:rPr>
        <w:t>potrzeb</w:t>
      </w:r>
      <w:r w:rsidRPr="00E73798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sz w:val="24"/>
          <w:szCs w:val="24"/>
        </w:rPr>
        <w:t>niezbędnych do</w:t>
      </w:r>
      <w:r w:rsidRPr="00E73798">
        <w:rPr>
          <w:rFonts w:ascii="Times New Roman" w:eastAsia="Cambria" w:hAnsi="Times New Roman" w:cs="Times New Roman"/>
          <w:spacing w:val="-6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sz w:val="24"/>
          <w:szCs w:val="24"/>
        </w:rPr>
        <w:t>realizacji procesu</w:t>
      </w:r>
      <w:r w:rsidRPr="00E73798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sz w:val="24"/>
          <w:szCs w:val="24"/>
        </w:rPr>
        <w:t>rekrutacji (zgodnie z</w:t>
      </w:r>
      <w:r w:rsidRPr="00E73798">
        <w:rPr>
          <w:rFonts w:ascii="Times New Roman" w:eastAsia="Cambria" w:hAnsi="Times New Roman" w:cs="Times New Roman"/>
          <w:spacing w:val="-14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sz w:val="24"/>
          <w:szCs w:val="24"/>
        </w:rPr>
        <w:t>ustawą z</w:t>
      </w:r>
      <w:r w:rsidRPr="00E73798">
        <w:rPr>
          <w:rFonts w:ascii="Times New Roman" w:eastAsia="Cambria" w:hAnsi="Times New Roman" w:cs="Times New Roman"/>
          <w:spacing w:val="-15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sz w:val="24"/>
          <w:szCs w:val="24"/>
        </w:rPr>
        <w:t>dnia</w:t>
      </w:r>
      <w:r w:rsidRPr="00E73798">
        <w:rPr>
          <w:rFonts w:ascii="Times New Roman" w:eastAsia="Cambria" w:hAnsi="Times New Roman" w:cs="Times New Roman"/>
          <w:spacing w:val="-15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sz w:val="24"/>
          <w:szCs w:val="24"/>
        </w:rPr>
        <w:t>10</w:t>
      </w:r>
      <w:r w:rsidRPr="00E73798">
        <w:rPr>
          <w:rFonts w:ascii="Times New Roman" w:eastAsia="Cambria" w:hAnsi="Times New Roman" w:cs="Times New Roman"/>
          <w:spacing w:val="-12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sz w:val="24"/>
          <w:szCs w:val="24"/>
        </w:rPr>
        <w:t>maja</w:t>
      </w:r>
      <w:r w:rsidRPr="00E73798">
        <w:rPr>
          <w:rFonts w:ascii="Times New Roman" w:eastAsia="Cambria" w:hAnsi="Times New Roman" w:cs="Times New Roman"/>
          <w:spacing w:val="-7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sz w:val="24"/>
          <w:szCs w:val="24"/>
        </w:rPr>
        <w:t>2018r.</w:t>
      </w:r>
      <w:r w:rsidRPr="00E73798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sz w:val="24"/>
          <w:szCs w:val="24"/>
        </w:rPr>
        <w:t>o</w:t>
      </w:r>
      <w:r w:rsidRPr="00E73798">
        <w:rPr>
          <w:rFonts w:ascii="Times New Roman" w:eastAsia="Cambria" w:hAnsi="Times New Roman" w:cs="Times New Roman"/>
          <w:spacing w:val="-12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sz w:val="24"/>
          <w:szCs w:val="24"/>
        </w:rPr>
        <w:t>ochronie danych</w:t>
      </w:r>
      <w:r w:rsidRPr="00E73798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sz w:val="24"/>
          <w:szCs w:val="24"/>
        </w:rPr>
        <w:t>osobowych (Dz.</w:t>
      </w:r>
      <w:r w:rsidRPr="00E73798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sz w:val="24"/>
          <w:szCs w:val="24"/>
        </w:rPr>
        <w:t>U.</w:t>
      </w:r>
      <w:r w:rsidRPr="00E73798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sz w:val="24"/>
          <w:szCs w:val="24"/>
        </w:rPr>
        <w:t>z</w:t>
      </w:r>
      <w:r w:rsidRPr="00E73798">
        <w:rPr>
          <w:rFonts w:ascii="Times New Roman" w:eastAsia="Cambria" w:hAnsi="Times New Roman" w:cs="Times New Roman"/>
          <w:spacing w:val="-12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sz w:val="24"/>
          <w:szCs w:val="24"/>
        </w:rPr>
        <w:t>20</w:t>
      </w:r>
      <w:r w:rsidRPr="00E73798">
        <w:rPr>
          <w:rFonts w:ascii="Times New Roman" w:eastAsia="Cambria" w:hAnsi="Times New Roman" w:cs="Times New Roman"/>
          <w:spacing w:val="-15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sz w:val="24"/>
          <w:szCs w:val="24"/>
        </w:rPr>
        <w:t>l8r.</w:t>
      </w:r>
      <w:r w:rsidRPr="00E73798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sz w:val="24"/>
          <w:szCs w:val="24"/>
        </w:rPr>
        <w:t>poz.</w:t>
      </w:r>
      <w:r w:rsidRPr="00E73798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sz w:val="24"/>
          <w:szCs w:val="24"/>
        </w:rPr>
        <w:t>1000)</w:t>
      </w:r>
      <w:r w:rsidRPr="00E73798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sz w:val="24"/>
          <w:szCs w:val="24"/>
        </w:rPr>
        <w:t>oraz</w:t>
      </w:r>
      <w:r w:rsidRPr="00E73798">
        <w:rPr>
          <w:rFonts w:ascii="Times New Roman" w:eastAsia="Cambria" w:hAnsi="Times New Roman" w:cs="Times New Roman"/>
          <w:spacing w:val="-8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sz w:val="24"/>
          <w:szCs w:val="24"/>
        </w:rPr>
        <w:t>zgodnie z Rozporządzeniem Parlamentu Europejskiego i Rady (UE) 2016/679 z dnia 27 kwietnia 20l6r. w</w:t>
      </w:r>
      <w:r w:rsidRPr="00E73798">
        <w:rPr>
          <w:rFonts w:ascii="Times New Roman" w:eastAsia="Cambria" w:hAnsi="Times New Roman" w:cs="Times New Roman"/>
          <w:spacing w:val="-11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sz w:val="24"/>
          <w:szCs w:val="24"/>
        </w:rPr>
        <w:t>sprawie ochrony osób</w:t>
      </w:r>
      <w:r w:rsidRPr="00E73798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sz w:val="24"/>
          <w:szCs w:val="24"/>
        </w:rPr>
        <w:t>fizycznych w</w:t>
      </w:r>
      <w:r w:rsidRPr="00E73798">
        <w:rPr>
          <w:rFonts w:ascii="Times New Roman" w:eastAsia="Cambria" w:hAnsi="Times New Roman" w:cs="Times New Roman"/>
          <w:spacing w:val="-11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sz w:val="24"/>
          <w:szCs w:val="24"/>
        </w:rPr>
        <w:t>związku z</w:t>
      </w:r>
      <w:r w:rsidRPr="00E73798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sz w:val="24"/>
          <w:szCs w:val="24"/>
        </w:rPr>
        <w:t>przetwarzaniem</w:t>
      </w:r>
      <w:r w:rsidRPr="00E73798">
        <w:rPr>
          <w:rFonts w:ascii="Times New Roman" w:eastAsia="Cambria" w:hAnsi="Times New Roman" w:cs="Times New Roman"/>
          <w:spacing w:val="-13"/>
          <w:sz w:val="24"/>
          <w:szCs w:val="24"/>
        </w:rPr>
        <w:t xml:space="preserve"> </w:t>
      </w:r>
      <w:r w:rsidRPr="00E73798">
        <w:rPr>
          <w:rFonts w:ascii="Times New Roman" w:eastAsia="Cambria" w:hAnsi="Times New Roman" w:cs="Times New Roman"/>
          <w:sz w:val="24"/>
          <w:szCs w:val="24"/>
        </w:rPr>
        <w:t xml:space="preserve">danych osobowych i w sprawie swobodnego przepływu takich danych oraz uchylenia dyrektywy 95/46/WE </w:t>
      </w:r>
      <w:r w:rsidRPr="00E73798">
        <w:rPr>
          <w:rFonts w:ascii="Times New Roman" w:eastAsia="Cambria" w:hAnsi="Times New Roman" w:cs="Times New Roman"/>
          <w:spacing w:val="-2"/>
          <w:sz w:val="24"/>
          <w:szCs w:val="24"/>
        </w:rPr>
        <w:t>(RODO).</w:t>
      </w:r>
    </w:p>
    <w:p w14:paraId="47806C11" w14:textId="77777777" w:rsidR="00E73798" w:rsidRPr="00E73798" w:rsidRDefault="00E73798" w:rsidP="00E7379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77A6F5" w14:textId="496C41AA" w:rsidR="00610529" w:rsidRPr="00E73798" w:rsidRDefault="00E73798" w:rsidP="00E73798">
      <w:pPr>
        <w:widowControl w:val="0"/>
        <w:autoSpaceDE w:val="0"/>
        <w:autoSpaceDN w:val="0"/>
        <w:spacing w:after="0" w:line="276" w:lineRule="auto"/>
        <w:ind w:left="618"/>
        <w:jc w:val="both"/>
      </w:pPr>
      <w:r w:rsidRPr="00E73798">
        <w:rPr>
          <w:rFonts w:ascii="Times New Roman" w:eastAsia="Times New Roman" w:hAnsi="Times New Roman" w:cs="Times New Roman"/>
          <w:sz w:val="24"/>
          <w:szCs w:val="24"/>
        </w:rPr>
        <w:t>Bliższych</w:t>
      </w:r>
      <w:r w:rsidRPr="00E7379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3798">
        <w:rPr>
          <w:rFonts w:ascii="Times New Roman" w:eastAsia="Times New Roman" w:hAnsi="Times New Roman" w:cs="Times New Roman"/>
          <w:sz w:val="24"/>
          <w:szCs w:val="24"/>
        </w:rPr>
        <w:t>informacji</w:t>
      </w:r>
      <w:r w:rsidRPr="00E7379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73798">
        <w:rPr>
          <w:rFonts w:ascii="Times New Roman" w:eastAsia="Times New Roman" w:hAnsi="Times New Roman" w:cs="Times New Roman"/>
          <w:sz w:val="24"/>
          <w:szCs w:val="24"/>
        </w:rPr>
        <w:t>można uzyskać pod numerem telefonu 94 365 72 73.</w:t>
      </w:r>
      <w:bookmarkEnd w:id="0"/>
    </w:p>
    <w:sectPr w:rsidR="00610529" w:rsidRPr="00E737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19CA5" w14:textId="77777777" w:rsidR="002E11A3" w:rsidRDefault="002E11A3" w:rsidP="00531FC7">
      <w:pPr>
        <w:spacing w:after="0" w:line="240" w:lineRule="auto"/>
      </w:pPr>
      <w:r>
        <w:separator/>
      </w:r>
    </w:p>
  </w:endnote>
  <w:endnote w:type="continuationSeparator" w:id="0">
    <w:p w14:paraId="0F057692" w14:textId="77777777" w:rsidR="002E11A3" w:rsidRDefault="002E11A3" w:rsidP="0053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9C4E" w14:textId="77777777" w:rsidR="00721E4F" w:rsidRDefault="00721E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ED10" w14:textId="77777777" w:rsidR="00E441DB" w:rsidRPr="00E441DB" w:rsidRDefault="00E441DB" w:rsidP="00E441DB">
    <w:pPr>
      <w:pStyle w:val="Stopka"/>
      <w:jc w:val="center"/>
    </w:pPr>
    <w:r w:rsidRPr="00E441DB">
      <w:t>Plac Sybiraków 1, 78-300 Świdwin, tel. +48 94 365 72 73,</w:t>
    </w:r>
  </w:p>
  <w:p w14:paraId="38219401" w14:textId="17C8BD34" w:rsidR="00E441DB" w:rsidRPr="00E441DB" w:rsidRDefault="00320D2E" w:rsidP="00E441DB">
    <w:pPr>
      <w:pStyle w:val="Stopka"/>
      <w:jc w:val="center"/>
    </w:pPr>
    <w:hyperlink r:id="rId1" w:history="1">
      <w:r w:rsidR="00E441DB" w:rsidRPr="00E441DB">
        <w:rPr>
          <w:rStyle w:val="Hipercze"/>
          <w:color w:val="auto"/>
        </w:rPr>
        <w:t>www.wodnyrelax.pl</w:t>
      </w:r>
    </w:hyperlink>
    <w:r w:rsidR="00E441DB" w:rsidRPr="00E441DB">
      <w:t>, e-mail: info@wodnyrelax.pl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8DA26" w14:textId="77777777" w:rsidR="00721E4F" w:rsidRDefault="00721E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F6DBC" w14:textId="77777777" w:rsidR="002E11A3" w:rsidRDefault="002E11A3" w:rsidP="00531FC7">
      <w:pPr>
        <w:spacing w:after="0" w:line="240" w:lineRule="auto"/>
      </w:pPr>
      <w:r>
        <w:separator/>
      </w:r>
    </w:p>
  </w:footnote>
  <w:footnote w:type="continuationSeparator" w:id="0">
    <w:p w14:paraId="19CD7512" w14:textId="77777777" w:rsidR="002E11A3" w:rsidRDefault="002E11A3" w:rsidP="0053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75148" w14:textId="77777777" w:rsidR="00721E4F" w:rsidRDefault="00721E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53D3" w14:textId="05495421" w:rsidR="00721E4F" w:rsidRPr="00E73798" w:rsidRDefault="00881E20" w:rsidP="00721E4F">
    <w:pPr>
      <w:pStyle w:val="Nagwek"/>
      <w:rPr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13FC1CA" wp14:editId="344E4B6F">
          <wp:simplePos x="0" y="0"/>
          <wp:positionH relativeFrom="column">
            <wp:posOffset>-585470</wp:posOffset>
          </wp:positionH>
          <wp:positionV relativeFrom="paragraph">
            <wp:posOffset>-240030</wp:posOffset>
          </wp:positionV>
          <wp:extent cx="1304925" cy="596265"/>
          <wp:effectExtent l="0" t="0" r="9525" b="0"/>
          <wp:wrapSquare wrapText="bothSides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0881" w:rsidRPr="00E73798">
      <w:rPr>
        <w:noProof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</w:t>
    </w:r>
    <w:r w:rsidR="00721E4F" w:rsidRPr="00E73798">
      <w:rPr>
        <w:noProof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</w:t>
    </w:r>
    <w:r w:rsidR="00721E4F" w:rsidRPr="00E73798">
      <w:rPr>
        <w:noProof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noFill/>
          <w14:prstDash w14:val="solid"/>
          <w14:round/>
        </w14:textOutline>
      </w:rPr>
      <w:t>PARK WODNY „RELAX” w Świdwinie</w:t>
    </w:r>
  </w:p>
  <w:p w14:paraId="21AD30BA" w14:textId="1D6CB0BA" w:rsidR="00881E20" w:rsidRPr="00E73798" w:rsidRDefault="00881E20" w:rsidP="00870881">
    <w:pPr>
      <w:pStyle w:val="Nagwek"/>
      <w:rPr>
        <w:noProof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E73798">
      <w:rPr>
        <w:noProof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</w:t>
    </w:r>
    <w:r w:rsidR="00870881" w:rsidRPr="00E73798">
      <w:rPr>
        <w:noProof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 </w:t>
    </w:r>
  </w:p>
  <w:p w14:paraId="002872F6" w14:textId="6DC498B3" w:rsidR="00E441DB" w:rsidRPr="00E73798" w:rsidRDefault="00881E20" w:rsidP="00870881">
    <w:pPr>
      <w:pStyle w:val="Nagwek"/>
      <w:rPr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noFill/>
          <w14:prstDash w14:val="solid"/>
          <w14:round/>
        </w14:textOutline>
      </w:rPr>
    </w:pPr>
    <w:r w:rsidRPr="00E73798">
      <w:rPr>
        <w:noProof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</w:t>
    </w:r>
    <w:r w:rsidR="00721E4F" w:rsidRPr="00E73798">
      <w:rPr>
        <w:noProof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E73798">
      <w:rPr>
        <w:noProof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E667" w14:textId="77777777" w:rsidR="00721E4F" w:rsidRDefault="00721E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47B"/>
    <w:multiLevelType w:val="hybridMultilevel"/>
    <w:tmpl w:val="55FC0E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E6F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6D02"/>
    <w:multiLevelType w:val="hybridMultilevel"/>
    <w:tmpl w:val="4FDE7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C49EB"/>
    <w:multiLevelType w:val="hybridMultilevel"/>
    <w:tmpl w:val="E7A2CD7C"/>
    <w:lvl w:ilvl="0" w:tplc="48E6F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A0A97"/>
    <w:multiLevelType w:val="hybridMultilevel"/>
    <w:tmpl w:val="DD7EE276"/>
    <w:lvl w:ilvl="0" w:tplc="48E6FE5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A8231ED"/>
    <w:multiLevelType w:val="hybridMultilevel"/>
    <w:tmpl w:val="4A8EC198"/>
    <w:lvl w:ilvl="0" w:tplc="F522D348">
      <w:start w:val="2"/>
      <w:numFmt w:val="lowerLetter"/>
      <w:lvlText w:val="%1)"/>
      <w:lvlJc w:val="left"/>
      <w:pPr>
        <w:ind w:left="1134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D41D9"/>
    <w:multiLevelType w:val="hybridMultilevel"/>
    <w:tmpl w:val="CA2A4142"/>
    <w:lvl w:ilvl="0" w:tplc="E9889BA4">
      <w:start w:val="3"/>
      <w:numFmt w:val="decimal"/>
      <w:lvlText w:val="%1."/>
      <w:lvlJc w:val="left"/>
      <w:pPr>
        <w:ind w:left="830" w:hanging="1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1"/>
        <w:sz w:val="22"/>
        <w:szCs w:val="22"/>
        <w:lang w:val="pl-PL" w:eastAsia="en-US" w:bidi="ar-SA"/>
      </w:rPr>
    </w:lvl>
    <w:lvl w:ilvl="1" w:tplc="6E9A6546">
      <w:start w:val="1"/>
      <w:numFmt w:val="lowerLetter"/>
      <w:lvlText w:val="%2)"/>
      <w:lvlJc w:val="left"/>
      <w:pPr>
        <w:ind w:left="2057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5"/>
        <w:sz w:val="24"/>
        <w:szCs w:val="24"/>
        <w:lang w:val="pl-PL" w:eastAsia="en-US" w:bidi="ar-SA"/>
      </w:rPr>
    </w:lvl>
    <w:lvl w:ilvl="2" w:tplc="B3762CC2">
      <w:numFmt w:val="bullet"/>
      <w:lvlText w:val="•"/>
      <w:lvlJc w:val="left"/>
      <w:pPr>
        <w:ind w:left="2914" w:hanging="357"/>
      </w:pPr>
      <w:rPr>
        <w:rFonts w:hint="default"/>
        <w:lang w:val="pl-PL" w:eastAsia="en-US" w:bidi="ar-SA"/>
      </w:rPr>
    </w:lvl>
    <w:lvl w:ilvl="3" w:tplc="8B82A090">
      <w:numFmt w:val="bullet"/>
      <w:lvlText w:val="•"/>
      <w:lvlJc w:val="left"/>
      <w:pPr>
        <w:ind w:left="3768" w:hanging="357"/>
      </w:pPr>
      <w:rPr>
        <w:rFonts w:hint="default"/>
        <w:lang w:val="pl-PL" w:eastAsia="en-US" w:bidi="ar-SA"/>
      </w:rPr>
    </w:lvl>
    <w:lvl w:ilvl="4" w:tplc="392A8842">
      <w:numFmt w:val="bullet"/>
      <w:lvlText w:val="•"/>
      <w:lvlJc w:val="left"/>
      <w:pPr>
        <w:ind w:left="4622" w:hanging="357"/>
      </w:pPr>
      <w:rPr>
        <w:rFonts w:hint="default"/>
        <w:lang w:val="pl-PL" w:eastAsia="en-US" w:bidi="ar-SA"/>
      </w:rPr>
    </w:lvl>
    <w:lvl w:ilvl="5" w:tplc="BAAAA9E0">
      <w:numFmt w:val="bullet"/>
      <w:lvlText w:val="•"/>
      <w:lvlJc w:val="left"/>
      <w:pPr>
        <w:ind w:left="5477" w:hanging="357"/>
      </w:pPr>
      <w:rPr>
        <w:rFonts w:hint="default"/>
        <w:lang w:val="pl-PL" w:eastAsia="en-US" w:bidi="ar-SA"/>
      </w:rPr>
    </w:lvl>
    <w:lvl w:ilvl="6" w:tplc="AA32D6C6">
      <w:numFmt w:val="bullet"/>
      <w:lvlText w:val="•"/>
      <w:lvlJc w:val="left"/>
      <w:pPr>
        <w:ind w:left="6331" w:hanging="357"/>
      </w:pPr>
      <w:rPr>
        <w:rFonts w:hint="default"/>
        <w:lang w:val="pl-PL" w:eastAsia="en-US" w:bidi="ar-SA"/>
      </w:rPr>
    </w:lvl>
    <w:lvl w:ilvl="7" w:tplc="FE048138">
      <w:numFmt w:val="bullet"/>
      <w:lvlText w:val="•"/>
      <w:lvlJc w:val="left"/>
      <w:pPr>
        <w:ind w:left="7185" w:hanging="357"/>
      </w:pPr>
      <w:rPr>
        <w:rFonts w:hint="default"/>
        <w:lang w:val="pl-PL" w:eastAsia="en-US" w:bidi="ar-SA"/>
      </w:rPr>
    </w:lvl>
    <w:lvl w:ilvl="8" w:tplc="AE7C5BF0">
      <w:numFmt w:val="bullet"/>
      <w:lvlText w:val="•"/>
      <w:lvlJc w:val="left"/>
      <w:pPr>
        <w:ind w:left="8040" w:hanging="357"/>
      </w:pPr>
      <w:rPr>
        <w:rFonts w:hint="default"/>
        <w:lang w:val="pl-PL" w:eastAsia="en-US" w:bidi="ar-SA"/>
      </w:rPr>
    </w:lvl>
  </w:abstractNum>
  <w:abstractNum w:abstractNumId="6" w15:restartNumberingAfterBreak="0">
    <w:nsid w:val="67200E0C"/>
    <w:multiLevelType w:val="multilevel"/>
    <w:tmpl w:val="134CD19C"/>
    <w:lvl w:ilvl="0">
      <w:start w:val="78"/>
      <w:numFmt w:val="decimal"/>
      <w:lvlText w:val="%1"/>
      <w:lvlJc w:val="left"/>
      <w:pPr>
        <w:ind w:left="521" w:hanging="397"/>
      </w:pPr>
      <w:rPr>
        <w:rFonts w:hint="default"/>
        <w:lang w:val="pl-PL" w:eastAsia="en-US" w:bidi="ar-SA"/>
      </w:rPr>
    </w:lvl>
    <w:lvl w:ilvl="1">
      <w:start w:val="3"/>
      <w:numFmt w:val="decimal"/>
      <w:lvlText w:val="%1-%2"/>
      <w:lvlJc w:val="left"/>
      <w:pPr>
        <w:ind w:left="521" w:hanging="3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18"/>
        <w:szCs w:val="18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871" w:hanging="246"/>
      </w:pPr>
      <w:rPr>
        <w:rFonts w:ascii="Cambria" w:eastAsia="Cambria" w:hAnsi="Cambria" w:cs="Cambria" w:hint="default"/>
        <w:b/>
        <w:bCs/>
        <w:i w:val="0"/>
        <w:iCs w:val="0"/>
        <w:spacing w:val="-1"/>
        <w:w w:val="88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085" w:hanging="235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1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3307" w:hanging="23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80" w:hanging="23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54" w:hanging="23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28" w:hanging="23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01" w:hanging="235"/>
      </w:pPr>
      <w:rPr>
        <w:rFonts w:hint="default"/>
        <w:lang w:val="pl-PL" w:eastAsia="en-US" w:bidi="ar-SA"/>
      </w:rPr>
    </w:lvl>
  </w:abstractNum>
  <w:abstractNum w:abstractNumId="7" w15:restartNumberingAfterBreak="0">
    <w:nsid w:val="6A173F5C"/>
    <w:multiLevelType w:val="hybridMultilevel"/>
    <w:tmpl w:val="CF404AFA"/>
    <w:lvl w:ilvl="0" w:tplc="48E6FE5A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 w16cid:durableId="1043091710">
    <w:abstractNumId w:val="1"/>
  </w:num>
  <w:num w:numId="2" w16cid:durableId="1323311102">
    <w:abstractNumId w:val="2"/>
  </w:num>
  <w:num w:numId="3" w16cid:durableId="791630482">
    <w:abstractNumId w:val="5"/>
  </w:num>
  <w:num w:numId="4" w16cid:durableId="1451974542">
    <w:abstractNumId w:val="6"/>
  </w:num>
  <w:num w:numId="5" w16cid:durableId="1892186993">
    <w:abstractNumId w:val="0"/>
  </w:num>
  <w:num w:numId="6" w16cid:durableId="239026305">
    <w:abstractNumId w:val="4"/>
  </w:num>
  <w:num w:numId="7" w16cid:durableId="2062629686">
    <w:abstractNumId w:val="3"/>
  </w:num>
  <w:num w:numId="8" w16cid:durableId="13125582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01"/>
    <w:rsid w:val="002E11A3"/>
    <w:rsid w:val="00320D2E"/>
    <w:rsid w:val="00384CA8"/>
    <w:rsid w:val="003A2F66"/>
    <w:rsid w:val="003F1292"/>
    <w:rsid w:val="004016EF"/>
    <w:rsid w:val="004E09D1"/>
    <w:rsid w:val="00511816"/>
    <w:rsid w:val="00531FC7"/>
    <w:rsid w:val="005775F3"/>
    <w:rsid w:val="005D63FB"/>
    <w:rsid w:val="00610529"/>
    <w:rsid w:val="00617342"/>
    <w:rsid w:val="00721E4F"/>
    <w:rsid w:val="00736C74"/>
    <w:rsid w:val="00767F8E"/>
    <w:rsid w:val="007917ED"/>
    <w:rsid w:val="007F09AF"/>
    <w:rsid w:val="00801EF7"/>
    <w:rsid w:val="0081644B"/>
    <w:rsid w:val="00854C37"/>
    <w:rsid w:val="00870881"/>
    <w:rsid w:val="00881E20"/>
    <w:rsid w:val="008E01AE"/>
    <w:rsid w:val="008F2301"/>
    <w:rsid w:val="00996491"/>
    <w:rsid w:val="00A47A50"/>
    <w:rsid w:val="00AD6E3D"/>
    <w:rsid w:val="00AE63CF"/>
    <w:rsid w:val="00BC4793"/>
    <w:rsid w:val="00C325FD"/>
    <w:rsid w:val="00DB78C9"/>
    <w:rsid w:val="00E441DB"/>
    <w:rsid w:val="00E73798"/>
    <w:rsid w:val="00FA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013B0"/>
  <w15:docId w15:val="{93484110-65AE-4AC7-9982-1A2FF01A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881"/>
  </w:style>
  <w:style w:type="paragraph" w:styleId="Nagwek1">
    <w:name w:val="heading 1"/>
    <w:basedOn w:val="Normalny"/>
    <w:next w:val="Normalny"/>
    <w:link w:val="Nagwek1Znak"/>
    <w:uiPriority w:val="9"/>
    <w:qFormat/>
    <w:rsid w:val="00870881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088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088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088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7088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088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7088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7088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7088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1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1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1F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1DB"/>
  </w:style>
  <w:style w:type="paragraph" w:styleId="Stopka">
    <w:name w:val="footer"/>
    <w:basedOn w:val="Normalny"/>
    <w:link w:val="StopkaZnak"/>
    <w:uiPriority w:val="99"/>
    <w:unhideWhenUsed/>
    <w:rsid w:val="00E4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1DB"/>
  </w:style>
  <w:style w:type="character" w:styleId="Hipercze">
    <w:name w:val="Hyperlink"/>
    <w:basedOn w:val="Domylnaczcionkaakapitu"/>
    <w:uiPriority w:val="99"/>
    <w:unhideWhenUsed/>
    <w:rsid w:val="00E441D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41D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84CA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0881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0881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088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0881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7088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088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70881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70881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70881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70881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7088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870881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0881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70881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70881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70881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odstpw">
    <w:name w:val="No Spacing"/>
    <w:uiPriority w:val="1"/>
    <w:qFormat/>
    <w:rsid w:val="0087088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70881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70881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7088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70881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70881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870881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870881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70881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870881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708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dnyrelax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Sadło</dc:creator>
  <cp:keywords/>
  <dc:description/>
  <cp:lastModifiedBy>Justyna Wardeńska</cp:lastModifiedBy>
  <cp:revision>7</cp:revision>
  <cp:lastPrinted>2024-04-08T08:54:00Z</cp:lastPrinted>
  <dcterms:created xsi:type="dcterms:W3CDTF">2024-03-13T10:01:00Z</dcterms:created>
  <dcterms:modified xsi:type="dcterms:W3CDTF">2024-04-08T09:19:00Z</dcterms:modified>
</cp:coreProperties>
</file>